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E2C81" w:rsidR="002E2C81" w:rsidP="002E2C81" w:rsidRDefault="002E2C81" w14:paraId="7AC14187" w14:textId="28BE3E3B">
      <w:pPr>
        <w:spacing w:before="100" w:beforeAutospacing="1" w:after="100" w:afterAutospacing="1"/>
        <w:rPr>
          <w:rFonts w:ascii="Helvetica" w:hAnsi="Helvetica" w:eastAsia="Times New Roman" w:cs="Times New Roman"/>
          <w:color w:val="000000"/>
          <w:kern w:val="0"/>
          <w:sz w:val="22"/>
          <w:szCs w:val="22"/>
          <w:lang w:eastAsia="de-DE"/>
          <w14:ligatures w14:val="none"/>
        </w:rPr>
      </w:pPr>
      <w:r w:rsidRPr="002E2C81">
        <w:rPr>
          <w:rFonts w:ascii="Helvetica" w:hAnsi="Helvetica" w:eastAsia="Times New Roman" w:cs="Times New Roman"/>
          <w:b/>
          <w:bCs/>
          <w:color w:val="000000"/>
          <w:kern w:val="0"/>
          <w:sz w:val="22"/>
          <w:szCs w:val="22"/>
          <w:lang w:eastAsia="de-DE"/>
          <w14:ligatures w14:val="none"/>
        </w:rPr>
        <w:t>Dear</w:t>
      </w:r>
      <w:r w:rsidR="004747DD">
        <w:rPr>
          <w:rFonts w:ascii="Helvetica" w:hAnsi="Helvetica" w:eastAsia="Times New Roman" w:cs="Times New Roman"/>
          <w:b/>
          <w:bCs/>
          <w:color w:val="000000"/>
          <w:kern w:val="0"/>
          <w:sz w:val="22"/>
          <w:szCs w:val="22"/>
          <w:lang w:eastAsia="de-DE"/>
          <w14:ligatures w14:val="none"/>
        </w:rPr>
        <w:t xml:space="preserve"> </w:t>
      </w:r>
      <w:r w:rsidRPr="002E2C81">
        <w:rPr>
          <w:rFonts w:ascii="Helvetica" w:hAnsi="Helvetica" w:eastAsia="Times New Roman" w:cs="Times New Roman"/>
          <w:b/>
          <w:bCs/>
          <w:color w:val="000000"/>
          <w:kern w:val="0"/>
          <w:sz w:val="22"/>
          <w:szCs w:val="22"/>
          <w:lang w:eastAsia="de-DE"/>
          <w14:ligatures w14:val="none"/>
        </w:rPr>
        <w:t>Members,</w:t>
      </w:r>
    </w:p>
    <w:p w:rsidRPr="002E2C81" w:rsidR="002E2C81" w:rsidP="005427F4" w:rsidRDefault="004747DD" w14:paraId="62FBDD30" w14:textId="4B24C250">
      <w:p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The World Heart Federation Air Pollution and Climate Change Expert Group is </w:t>
      </w:r>
      <w:r w:rsidRPr="002E2C81" w:rsidR="002E2C81">
        <w:rPr>
          <w:rFonts w:ascii="Helvetica" w:hAnsi="Helvetica" w:eastAsia="Times New Roman" w:cs="Times New Roman"/>
          <w:color w:val="000000"/>
          <w:kern w:val="0"/>
          <w:sz w:val="22"/>
          <w:szCs w:val="22"/>
          <w:lang w:eastAsia="de-DE"/>
          <w14:ligatures w14:val="none"/>
        </w:rPr>
        <w:t>pleased to share with you th</w:t>
      </w:r>
      <w:r>
        <w:rPr>
          <w:rFonts w:ascii="Helvetica" w:hAnsi="Helvetica" w:eastAsia="Times New Roman" w:cs="Times New Roman"/>
          <w:color w:val="000000"/>
          <w:kern w:val="0"/>
          <w:sz w:val="22"/>
          <w:szCs w:val="22"/>
          <w:lang w:eastAsia="de-DE"/>
          <w14:ligatures w14:val="none"/>
        </w:rPr>
        <w:t xml:space="preserve">is </w:t>
      </w:r>
      <w:r>
        <w:rPr>
          <w:rFonts w:ascii="Helvetica" w:hAnsi="Helvetica" w:eastAsia="Times New Roman" w:cs="Times New Roman"/>
          <w:b/>
          <w:bCs/>
          <w:color w:val="000000"/>
          <w:kern w:val="0"/>
          <w:sz w:val="22"/>
          <w:szCs w:val="22"/>
          <w:lang w:eastAsia="de-DE"/>
          <w14:ligatures w14:val="none"/>
        </w:rPr>
        <w:t xml:space="preserve">2025 </w:t>
      </w:r>
      <w:r w:rsidRPr="002E2C81" w:rsidR="002E2C81">
        <w:rPr>
          <w:rFonts w:ascii="Helvetica" w:hAnsi="Helvetica" w:eastAsia="Times New Roman" w:cs="Times New Roman"/>
          <w:b/>
          <w:bCs/>
          <w:color w:val="000000"/>
          <w:kern w:val="0"/>
          <w:sz w:val="22"/>
          <w:szCs w:val="22"/>
          <w:lang w:eastAsia="de-DE"/>
          <w14:ligatures w14:val="none"/>
        </w:rPr>
        <w:t xml:space="preserve">Air Pollution </w:t>
      </w:r>
      <w:r>
        <w:rPr>
          <w:rFonts w:ascii="Helvetica" w:hAnsi="Helvetica" w:eastAsia="Times New Roman" w:cs="Times New Roman"/>
          <w:b/>
          <w:bCs/>
          <w:color w:val="000000"/>
          <w:kern w:val="0"/>
          <w:sz w:val="22"/>
          <w:szCs w:val="22"/>
          <w:lang w:eastAsia="de-DE"/>
          <w14:ligatures w14:val="none"/>
        </w:rPr>
        <w:t xml:space="preserve">and Heart Health </w:t>
      </w:r>
      <w:r w:rsidRPr="002E2C81" w:rsidR="002E2C81">
        <w:rPr>
          <w:rFonts w:ascii="Helvetica" w:hAnsi="Helvetica" w:eastAsia="Times New Roman" w:cs="Times New Roman"/>
          <w:b/>
          <w:bCs/>
          <w:color w:val="000000"/>
          <w:kern w:val="0"/>
          <w:sz w:val="22"/>
          <w:szCs w:val="22"/>
          <w:lang w:eastAsia="de-DE"/>
          <w14:ligatures w14:val="none"/>
        </w:rPr>
        <w:t>Toolkit</w:t>
      </w:r>
      <w:r w:rsidRPr="002E2C81" w:rsidR="002E2C81">
        <w:rPr>
          <w:rFonts w:ascii="Helvetica" w:hAnsi="Helvetica" w:eastAsia="Times New Roman" w:cs="Times New Roman"/>
          <w:color w:val="000000"/>
          <w:kern w:val="0"/>
          <w:sz w:val="22"/>
          <w:szCs w:val="22"/>
          <w:lang w:eastAsia="de-DE"/>
          <w14:ligatures w14:val="none"/>
        </w:rPr>
        <w:t xml:space="preserve">, a curated package of resources designed to support your efforts in addressing the urgent health challenge of air pollution, with a special focus on its </w:t>
      </w:r>
      <w:r w:rsidR="004334F3">
        <w:rPr>
          <w:rFonts w:ascii="Helvetica" w:hAnsi="Helvetica" w:eastAsia="Times New Roman" w:cs="Times New Roman"/>
          <w:color w:val="000000"/>
          <w:kern w:val="0"/>
          <w:sz w:val="22"/>
          <w:szCs w:val="22"/>
          <w:lang w:eastAsia="de-DE"/>
          <w14:ligatures w14:val="none"/>
        </w:rPr>
        <w:t xml:space="preserve">manifold </w:t>
      </w:r>
      <w:r w:rsidRPr="002E2C81" w:rsidR="002E2C81">
        <w:rPr>
          <w:rFonts w:ascii="Helvetica" w:hAnsi="Helvetica" w:eastAsia="Times New Roman" w:cs="Times New Roman"/>
          <w:color w:val="000000"/>
          <w:kern w:val="0"/>
          <w:sz w:val="22"/>
          <w:szCs w:val="22"/>
          <w:lang w:eastAsia="de-DE"/>
          <w14:ligatures w14:val="none"/>
        </w:rPr>
        <w:t>impact</w:t>
      </w:r>
      <w:r w:rsidR="004334F3">
        <w:rPr>
          <w:rFonts w:ascii="Helvetica" w:hAnsi="Helvetica" w:eastAsia="Times New Roman" w:cs="Times New Roman"/>
          <w:color w:val="000000"/>
          <w:kern w:val="0"/>
          <w:sz w:val="22"/>
          <w:szCs w:val="22"/>
          <w:lang w:eastAsia="de-DE"/>
          <w14:ligatures w14:val="none"/>
        </w:rPr>
        <w:t>s</w:t>
      </w:r>
      <w:r w:rsidRPr="002E2C81" w:rsidR="002E2C81">
        <w:rPr>
          <w:rFonts w:ascii="Helvetica" w:hAnsi="Helvetica" w:eastAsia="Times New Roman" w:cs="Times New Roman"/>
          <w:color w:val="000000"/>
          <w:kern w:val="0"/>
          <w:sz w:val="22"/>
          <w:szCs w:val="22"/>
          <w:lang w:eastAsia="de-DE"/>
          <w14:ligatures w14:val="none"/>
        </w:rPr>
        <w:t xml:space="preserve"> on cardiovascular disease (CVD).</w:t>
      </w:r>
    </w:p>
    <w:p w:rsidRPr="002E2C81" w:rsidR="002E2C81" w:rsidP="005427F4" w:rsidRDefault="002E2C81" w14:paraId="73617218" w14:textId="77777777">
      <w:pPr>
        <w:spacing w:before="100" w:beforeAutospacing="1" w:after="100" w:afterAutospacing="1"/>
        <w:jc w:val="both"/>
        <w:outlineLvl w:val="2"/>
        <w:rPr>
          <w:rFonts w:ascii="Helvetica" w:hAnsi="Helvetica" w:eastAsia="Times New Roman" w:cs="Times New Roman"/>
          <w:b/>
          <w:bCs/>
          <w:color w:val="000000"/>
          <w:kern w:val="0"/>
          <w:sz w:val="22"/>
          <w:szCs w:val="22"/>
          <w:lang w:eastAsia="de-DE"/>
          <w14:ligatures w14:val="none"/>
        </w:rPr>
      </w:pPr>
      <w:r w:rsidRPr="002E2C81">
        <w:rPr>
          <w:rFonts w:ascii="Helvetica" w:hAnsi="Helvetica" w:eastAsia="Times New Roman" w:cs="Times New Roman"/>
          <w:b/>
          <w:bCs/>
          <w:color w:val="000000"/>
          <w:kern w:val="0"/>
          <w:sz w:val="22"/>
          <w:szCs w:val="22"/>
          <w:lang w:eastAsia="de-DE"/>
          <w14:ligatures w14:val="none"/>
        </w:rPr>
        <w:t>Why this Toolkit?</w:t>
      </w:r>
    </w:p>
    <w:p w:rsidR="00127875" w:rsidP="2DB4186C" w:rsidRDefault="002E2C81" w14:paraId="69184ACB" w14:textId="75D030C7">
      <w:p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2E2C81">
        <w:rPr>
          <w:rFonts w:ascii="Helvetica" w:hAnsi="Helvetica" w:eastAsia="Times New Roman" w:cs="Times New Roman"/>
          <w:color w:val="000000"/>
          <w:kern w:val="0"/>
          <w:sz w:val="22"/>
          <w:szCs w:val="22"/>
          <w:lang w:eastAsia="de-DE"/>
          <w14:ligatures w14:val="none"/>
        </w:rPr>
        <w:t xml:space="preserve">Air pollution is a leading environmental risk factor for CVD, responsible for millions of premature deaths each year. Yet, it remains under-recognized in cardiovascular prevention and health policy efforts globally. </w:t>
      </w:r>
      <w:r w:rsidRPr="00127875" w:rsidR="00127875">
        <w:rPr>
          <w:rFonts w:ascii="Helvetica" w:hAnsi="Helvetica" w:eastAsia="Times New Roman" w:cs="Times New Roman"/>
          <w:color w:val="000000"/>
          <w:kern w:val="0"/>
          <w:sz w:val="22"/>
          <w:szCs w:val="22"/>
          <w:lang w:eastAsia="de-DE"/>
          <w14:ligatures w14:val="none"/>
        </w:rPr>
        <w:t>2025 offers a critical window for change. With the UN High-Level Meeting on NCDs and renewed global commitments on air pollution and climate-related health risks, now is the time for the cardiovascular community to act.</w:t>
      </w:r>
    </w:p>
    <w:p w:rsidR="005760D6" w:rsidP="2DB4186C" w:rsidRDefault="00862834" w14:paraId="3DA556CC" w14:textId="20AF4D9F">
      <w:p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862834">
        <w:rPr>
          <w:rFonts w:ascii="Helvetica" w:hAnsi="Helvetica" w:eastAsia="Times New Roman" w:cs="Times New Roman"/>
          <w:color w:val="000000"/>
          <w:kern w:val="0"/>
          <w:sz w:val="22"/>
          <w:szCs w:val="22"/>
          <w:lang w:eastAsia="de-DE"/>
          <w14:ligatures w14:val="none"/>
        </w:rPr>
        <w:t xml:space="preserve">The aim of this toolkit is to equip WHF Members and cardiovascular health advocates with the knowledge, tools, and messaging needed to drive policy change. </w:t>
      </w:r>
      <w:r w:rsidRPr="005760D6" w:rsidR="005760D6">
        <w:rPr>
          <w:rFonts w:ascii="Helvetica" w:hAnsi="Helvetica" w:eastAsia="Times New Roman" w:cs="Times New Roman"/>
          <w:color w:val="000000"/>
          <w:kern w:val="0"/>
          <w:sz w:val="22"/>
          <w:szCs w:val="22"/>
          <w:lang w:eastAsia="de-DE"/>
          <w14:ligatures w14:val="none"/>
        </w:rPr>
        <w:t xml:space="preserve">Whether you’re a </w:t>
      </w:r>
      <w:r w:rsidRPr="00C85077" w:rsidR="00C85077">
        <w:rPr>
          <w:rFonts w:ascii="Helvetica" w:hAnsi="Helvetica" w:eastAsia="Times New Roman" w:cs="Times New Roman"/>
          <w:color w:val="000000"/>
          <w:kern w:val="0"/>
          <w:sz w:val="22"/>
          <w:szCs w:val="22"/>
          <w:lang w:eastAsia="de-DE"/>
          <w14:ligatures w14:val="none"/>
        </w:rPr>
        <w:t>practicing cardiologist, CVD researcher, heart health advocate, part of the team at a cardiac society or foundation, or simply someone who wants to raise their voice for cleaner air and healthier hearts</w:t>
      </w:r>
      <w:r w:rsidRPr="2DB4186C" w:rsidR="005760D6">
        <w:rPr>
          <w:rFonts w:ascii="Helvetica" w:hAnsi="Helvetica" w:eastAsia="Times New Roman" w:cs="Times New Roman"/>
          <w:color w:val="000000" w:themeColor="text1"/>
          <w:sz w:val="22"/>
          <w:szCs w:val="22"/>
          <w:lang w:eastAsia="de-DE"/>
        </w:rPr>
        <w:t>, this resource will help you integrate air pollution into national cardiovascular and NCD agendas, engage in effective advocacy, and amplify the cardiovascular voice in air quality and climate policy. With materials to inform, campaign, and build capacity</w:t>
      </w:r>
      <w:r w:rsidRPr="005760D6" w:rsidR="005760D6">
        <w:rPr>
          <w:rFonts w:ascii="Helvetica" w:hAnsi="Helvetica" w:eastAsia="Times New Roman" w:cs="Times New Roman"/>
          <w:color w:val="000000"/>
          <w:kern w:val="0"/>
          <w:sz w:val="22"/>
          <w:szCs w:val="22"/>
          <w:lang w:eastAsia="de-DE"/>
          <w14:ligatures w14:val="none"/>
        </w:rPr>
        <w:t>—tailored for diverse contexts—this toolkit reflects WHF’s commitment to advancing heart health through evidence, action, and collaboration.</w:t>
      </w:r>
    </w:p>
    <w:p w:rsidRPr="002E2C81" w:rsidR="002E2C81" w:rsidP="2DB4186C" w:rsidRDefault="002E2C81" w14:paraId="7DE9C41A" w14:textId="77777777">
      <w:pPr>
        <w:spacing w:before="100" w:beforeAutospacing="1" w:after="100" w:afterAutospacing="1"/>
        <w:jc w:val="both"/>
        <w:rPr>
          <w:rFonts w:ascii="Helvetica" w:hAnsi="Helvetica" w:eastAsia="Times New Roman" w:cs="Times New Roman"/>
          <w:b/>
          <w:bCs/>
          <w:color w:val="000000"/>
          <w:kern w:val="0"/>
          <w:sz w:val="22"/>
          <w:szCs w:val="22"/>
          <w:lang w:eastAsia="de-DE"/>
          <w14:ligatures w14:val="none"/>
        </w:rPr>
      </w:pPr>
      <w:r w:rsidRPr="002E2C81">
        <w:rPr>
          <w:rFonts w:ascii="Helvetica" w:hAnsi="Helvetica" w:eastAsia="Times New Roman" w:cs="Times New Roman"/>
          <w:b/>
          <w:bCs/>
          <w:color w:val="000000"/>
          <w:kern w:val="0"/>
          <w:sz w:val="22"/>
          <w:szCs w:val="22"/>
          <w:lang w:eastAsia="de-DE"/>
          <w14:ligatures w14:val="none"/>
        </w:rPr>
        <w:t>What's Inside?</w:t>
      </w:r>
    </w:p>
    <w:p w:rsidRPr="002E2C81" w:rsidR="002E2C81" w:rsidP="005427F4" w:rsidRDefault="002E2C81" w14:paraId="0C1509C4" w14:textId="03E40533">
      <w:p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2E2C81">
        <w:rPr>
          <w:rFonts w:ascii="Helvetica" w:hAnsi="Helvetica" w:eastAsia="Times New Roman" w:cs="Times New Roman"/>
          <w:color w:val="000000"/>
          <w:kern w:val="0"/>
          <w:sz w:val="22"/>
          <w:szCs w:val="22"/>
          <w:lang w:eastAsia="de-DE"/>
          <w14:ligatures w14:val="none"/>
        </w:rPr>
        <w:t xml:space="preserve">This comprehensive toolkit includes materials to </w:t>
      </w:r>
      <w:r w:rsidRPr="00A17BBD">
        <w:rPr>
          <w:rFonts w:ascii="Helvetica" w:hAnsi="Helvetica" w:eastAsia="Times New Roman" w:cs="Times New Roman"/>
          <w:color w:val="000000"/>
          <w:kern w:val="0"/>
          <w:sz w:val="22"/>
          <w:szCs w:val="22"/>
          <w:u w:val="single"/>
          <w:lang w:eastAsia="de-DE"/>
          <w14:ligatures w14:val="none"/>
        </w:rPr>
        <w:t xml:space="preserve">inform, advocate, and build capacity </w:t>
      </w:r>
      <w:r w:rsidRPr="002E2C81">
        <w:rPr>
          <w:rFonts w:ascii="Helvetica" w:hAnsi="Helvetica" w:eastAsia="Times New Roman" w:cs="Times New Roman"/>
          <w:color w:val="000000"/>
          <w:kern w:val="0"/>
          <w:sz w:val="22"/>
          <w:szCs w:val="22"/>
          <w:lang w:eastAsia="de-DE"/>
          <w14:ligatures w14:val="none"/>
        </w:rPr>
        <w:t>across sectors</w:t>
      </w:r>
      <w:r w:rsidR="008A17B5">
        <w:rPr>
          <w:rFonts w:ascii="Helvetica" w:hAnsi="Helvetica" w:eastAsia="Times New Roman" w:cs="Times New Roman"/>
          <w:color w:val="000000"/>
          <w:kern w:val="0"/>
          <w:sz w:val="22"/>
          <w:szCs w:val="22"/>
          <w:lang w:eastAsia="de-DE"/>
          <w14:ligatures w14:val="none"/>
        </w:rPr>
        <w:t xml:space="preserve">. </w:t>
      </w:r>
      <w:r w:rsidR="001C18FA">
        <w:rPr>
          <w:rFonts w:ascii="Helvetica" w:hAnsi="Helvetica" w:eastAsia="Times New Roman" w:cs="Times New Roman"/>
          <w:color w:val="000000"/>
          <w:kern w:val="0"/>
          <w:sz w:val="22"/>
          <w:szCs w:val="22"/>
          <w:lang w:eastAsia="de-DE"/>
          <w14:ligatures w14:val="none"/>
        </w:rPr>
        <w:t xml:space="preserve">Each </w:t>
      </w:r>
      <w:r w:rsidR="00C90C05">
        <w:rPr>
          <w:rFonts w:ascii="Helvetica" w:hAnsi="Helvetica" w:eastAsia="Times New Roman" w:cs="Times New Roman"/>
          <w:color w:val="000000"/>
          <w:kern w:val="0"/>
          <w:sz w:val="22"/>
          <w:szCs w:val="22"/>
          <w:lang w:eastAsia="de-DE"/>
          <w14:ligatures w14:val="none"/>
        </w:rPr>
        <w:t>document and module</w:t>
      </w:r>
      <w:r w:rsidR="00984264">
        <w:rPr>
          <w:rFonts w:ascii="Helvetica" w:hAnsi="Helvetica" w:eastAsia="Times New Roman" w:cs="Times New Roman"/>
          <w:color w:val="000000"/>
          <w:kern w:val="0"/>
          <w:sz w:val="22"/>
          <w:szCs w:val="22"/>
          <w:lang w:eastAsia="de-DE"/>
          <w14:ligatures w14:val="none"/>
        </w:rPr>
        <w:t xml:space="preserve"> can be used in isolation or </w:t>
      </w:r>
      <w:r w:rsidR="00B35EB3">
        <w:rPr>
          <w:rFonts w:ascii="Helvetica" w:hAnsi="Helvetica" w:eastAsia="Times New Roman" w:cs="Times New Roman"/>
          <w:color w:val="000000"/>
          <w:kern w:val="0"/>
          <w:sz w:val="22"/>
          <w:szCs w:val="22"/>
          <w:lang w:eastAsia="de-DE"/>
          <w14:ligatures w14:val="none"/>
        </w:rPr>
        <w:t>in combination</w:t>
      </w:r>
      <w:r w:rsidR="0061679C">
        <w:rPr>
          <w:rFonts w:ascii="Helvetica" w:hAnsi="Helvetica" w:eastAsia="Times New Roman" w:cs="Times New Roman"/>
          <w:color w:val="000000"/>
          <w:kern w:val="0"/>
          <w:sz w:val="22"/>
          <w:szCs w:val="22"/>
          <w:lang w:eastAsia="de-DE"/>
          <w14:ligatures w14:val="none"/>
        </w:rPr>
        <w:t xml:space="preserve"> to improve knowledge and </w:t>
      </w:r>
      <w:r w:rsidR="00863F34">
        <w:rPr>
          <w:rFonts w:ascii="Helvetica" w:hAnsi="Helvetica" w:eastAsia="Times New Roman" w:cs="Times New Roman"/>
          <w:color w:val="000000"/>
          <w:kern w:val="0"/>
          <w:sz w:val="22"/>
          <w:szCs w:val="22"/>
          <w:lang w:eastAsia="de-DE"/>
          <w14:ligatures w14:val="none"/>
        </w:rPr>
        <w:t>provide multiple avenues for engagement in policymaking at the local, national, and global levels in 2025 and beyond:</w:t>
      </w:r>
    </w:p>
    <w:p w:rsidRPr="002E2C81" w:rsidR="002E2C81" w:rsidP="005427F4" w:rsidRDefault="0085519A" w14:paraId="1E246279" w14:textId="19290495">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01 </w:t>
      </w:r>
      <w:r w:rsidRPr="002E2C81" w:rsidR="002E2C81">
        <w:rPr>
          <w:rFonts w:ascii="Helvetica" w:hAnsi="Helvetica" w:eastAsia="Times New Roman" w:cs="Times New Roman"/>
          <w:color w:val="000000"/>
          <w:kern w:val="0"/>
          <w:sz w:val="22"/>
          <w:szCs w:val="22"/>
          <w:lang w:eastAsia="de-DE"/>
          <w14:ligatures w14:val="none"/>
        </w:rPr>
        <w:t>WHF Policy Brief: A concise summary of the evidence linking air pollution to CVD, with clear policy recommendations</w:t>
      </w:r>
    </w:p>
    <w:p w:rsidRPr="002E2C81" w:rsidR="002E2C81" w:rsidP="005427F4" w:rsidRDefault="0085519A" w14:paraId="74E26D42" w14:textId="10A42467">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02 </w:t>
      </w:r>
      <w:r w:rsidRPr="002E2C81" w:rsidR="002E2C81">
        <w:rPr>
          <w:rFonts w:ascii="Helvetica" w:hAnsi="Helvetica" w:eastAsia="Times New Roman" w:cs="Times New Roman"/>
          <w:color w:val="000000"/>
          <w:kern w:val="0"/>
          <w:sz w:val="22"/>
          <w:szCs w:val="22"/>
          <w:lang w:eastAsia="de-DE"/>
          <w14:ligatures w14:val="none"/>
        </w:rPr>
        <w:t>WHF Air Pollution Infographics </w:t>
      </w:r>
      <w:r w:rsidRPr="002E2C81" w:rsidR="002E2C81">
        <w:rPr>
          <w:rFonts w:ascii="Helvetica" w:hAnsi="Helvetica" w:eastAsia="Times New Roman" w:cs="Times New Roman"/>
          <w:i/>
          <w:iCs/>
          <w:color w:val="000000"/>
          <w:kern w:val="0"/>
          <w:sz w:val="22"/>
          <w:szCs w:val="22"/>
          <w:lang w:eastAsia="de-DE"/>
          <w14:ligatures w14:val="none"/>
        </w:rPr>
        <w:t>(available in English and Spanish)</w:t>
      </w:r>
      <w:r w:rsidRPr="002E2C81" w:rsidR="002E2C81">
        <w:rPr>
          <w:rFonts w:ascii="Helvetica" w:hAnsi="Helvetica" w:eastAsia="Times New Roman" w:cs="Times New Roman"/>
          <w:color w:val="000000"/>
          <w:kern w:val="0"/>
          <w:sz w:val="22"/>
          <w:szCs w:val="22"/>
          <w:lang w:eastAsia="de-DE"/>
          <w14:ligatures w14:val="none"/>
        </w:rPr>
        <w:t xml:space="preserve">: Ideal for raising awareness among policymakers, stakeholders, and the </w:t>
      </w:r>
      <w:r w:rsidR="00C71C30">
        <w:rPr>
          <w:rFonts w:ascii="Helvetica" w:hAnsi="Helvetica" w:eastAsia="Times New Roman" w:cs="Times New Roman"/>
          <w:color w:val="000000"/>
          <w:kern w:val="0"/>
          <w:sz w:val="22"/>
          <w:szCs w:val="22"/>
          <w:lang w:eastAsia="de-DE"/>
          <w14:ligatures w14:val="none"/>
        </w:rPr>
        <w:t xml:space="preserve">broader </w:t>
      </w:r>
      <w:r w:rsidRPr="002E2C81" w:rsidR="002E2C81">
        <w:rPr>
          <w:rFonts w:ascii="Helvetica" w:hAnsi="Helvetica" w:eastAsia="Times New Roman" w:cs="Times New Roman"/>
          <w:color w:val="000000"/>
          <w:kern w:val="0"/>
          <w:sz w:val="22"/>
          <w:szCs w:val="22"/>
          <w:lang w:eastAsia="de-DE"/>
          <w14:ligatures w14:val="none"/>
        </w:rPr>
        <w:t>public</w:t>
      </w:r>
    </w:p>
    <w:p w:rsidRPr="002E2C81" w:rsidR="002E2C81" w:rsidP="005427F4" w:rsidRDefault="0085519A" w14:paraId="2D866ABF" w14:textId="5A5CCDB4">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03 </w:t>
      </w:r>
      <w:r w:rsidRPr="002E2C81" w:rsidR="002E2C81">
        <w:rPr>
          <w:rFonts w:ascii="Helvetica" w:hAnsi="Helvetica" w:eastAsia="Times New Roman" w:cs="Times New Roman"/>
          <w:color w:val="000000"/>
          <w:kern w:val="0"/>
          <w:sz w:val="22"/>
          <w:szCs w:val="22"/>
          <w:lang w:eastAsia="de-DE"/>
          <w14:ligatures w14:val="none"/>
        </w:rPr>
        <w:t>WHF World Heart Report 2024: Highlights key global trends and the growing burden of environmental risk factors on cardiovascular health</w:t>
      </w:r>
    </w:p>
    <w:p w:rsidRPr="002E2C81" w:rsidR="002E2C81" w:rsidP="005427F4" w:rsidRDefault="0085519A" w14:paraId="18B9FF46" w14:textId="3961EF3A">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04 </w:t>
      </w:r>
      <w:r w:rsidRPr="002E2C81" w:rsidR="002E2C81">
        <w:rPr>
          <w:rFonts w:ascii="Helvetica" w:hAnsi="Helvetica" w:eastAsia="Times New Roman" w:cs="Times New Roman"/>
          <w:color w:val="000000"/>
          <w:kern w:val="0"/>
          <w:sz w:val="22"/>
          <w:szCs w:val="22"/>
          <w:lang w:eastAsia="de-DE"/>
          <w14:ligatures w14:val="none"/>
        </w:rPr>
        <w:t xml:space="preserve">WHO Capacity Building Toolkit – CVD Module: Offers practical training and tools for health professionals on </w:t>
      </w:r>
      <w:r w:rsidR="00C71C30">
        <w:rPr>
          <w:rFonts w:ascii="Helvetica" w:hAnsi="Helvetica" w:eastAsia="Times New Roman" w:cs="Times New Roman"/>
          <w:color w:val="000000"/>
          <w:kern w:val="0"/>
          <w:sz w:val="22"/>
          <w:szCs w:val="22"/>
          <w:lang w:eastAsia="de-DE"/>
          <w14:ligatures w14:val="none"/>
        </w:rPr>
        <w:t xml:space="preserve">identifying, </w:t>
      </w:r>
      <w:r w:rsidRPr="002E2C81" w:rsidR="002E2C81">
        <w:rPr>
          <w:rFonts w:ascii="Helvetica" w:hAnsi="Helvetica" w:eastAsia="Times New Roman" w:cs="Times New Roman"/>
          <w:color w:val="000000"/>
          <w:kern w:val="0"/>
          <w:sz w:val="22"/>
          <w:szCs w:val="22"/>
          <w:lang w:eastAsia="de-DE"/>
          <w14:ligatures w14:val="none"/>
        </w:rPr>
        <w:t>managing</w:t>
      </w:r>
      <w:r w:rsidR="00C71C30">
        <w:rPr>
          <w:rFonts w:ascii="Helvetica" w:hAnsi="Helvetica" w:eastAsia="Times New Roman" w:cs="Times New Roman"/>
          <w:color w:val="000000"/>
          <w:kern w:val="0"/>
          <w:sz w:val="22"/>
          <w:szCs w:val="22"/>
          <w:lang w:eastAsia="de-DE"/>
          <w14:ligatures w14:val="none"/>
        </w:rPr>
        <w:t>, and communicating about</w:t>
      </w:r>
      <w:r w:rsidRPr="002E2C81" w:rsidR="002E2C81">
        <w:rPr>
          <w:rFonts w:ascii="Helvetica" w:hAnsi="Helvetica" w:eastAsia="Times New Roman" w:cs="Times New Roman"/>
          <w:color w:val="000000"/>
          <w:kern w:val="0"/>
          <w:sz w:val="22"/>
          <w:szCs w:val="22"/>
          <w:lang w:eastAsia="de-DE"/>
          <w14:ligatures w14:val="none"/>
        </w:rPr>
        <w:t xml:space="preserve"> air pollution-related CVD</w:t>
      </w:r>
    </w:p>
    <w:p w:rsidRPr="002E2C81" w:rsidR="002E2C81" w:rsidP="005427F4" w:rsidRDefault="0085519A" w14:paraId="3282EAC2" w14:textId="05B3D602">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05 </w:t>
      </w:r>
      <w:r w:rsidRPr="002E2C81" w:rsidR="002E2C81">
        <w:rPr>
          <w:rFonts w:ascii="Helvetica" w:hAnsi="Helvetica" w:eastAsia="Times New Roman" w:cs="Times New Roman"/>
          <w:color w:val="000000"/>
          <w:kern w:val="0"/>
          <w:sz w:val="22"/>
          <w:szCs w:val="22"/>
          <w:lang w:eastAsia="de-DE"/>
          <w14:ligatures w14:val="none"/>
        </w:rPr>
        <w:t>WHO Academy Course on Air Pollution and Health: An interactive, accessible learning module to build understanding and engagement.</w:t>
      </w:r>
    </w:p>
    <w:p w:rsidRPr="002E2C81" w:rsidR="002E2C81" w:rsidP="2C606C26" w:rsidRDefault="0085519A" w14:paraId="6374F582" w14:noSpellErr="1" w14:textId="6F3ED543">
      <w:pPr>
        <w:numPr>
          <w:ilvl w:val="0"/>
          <w:numId w:val="1"/>
        </w:numPr>
        <w:spacing w:before="100" w:beforeAutospacing="on" w:after="100" w:afterAutospacing="on"/>
        <w:jc w:val="both"/>
        <w:rPr>
          <w:rFonts w:ascii="Helvetica" w:hAnsi="Helvetica" w:eastAsia="Times New Roman" w:cs="Times New Roman"/>
          <w:color w:val="000000"/>
          <w:kern w:val="0"/>
          <w:sz w:val="22"/>
          <w:szCs w:val="22"/>
          <w:lang w:eastAsia="de-DE"/>
          <w14:ligatures w14:val="none"/>
        </w:rPr>
      </w:pPr>
      <w:r w:rsidR="0085519A">
        <w:rPr>
          <w:rFonts w:ascii="Helvetica" w:hAnsi="Helvetica" w:eastAsia="Times New Roman" w:cs="Times New Roman"/>
          <w:color w:val="000000"/>
          <w:kern w:val="0"/>
          <w:sz w:val="22"/>
          <w:szCs w:val="22"/>
          <w:lang w:eastAsia="de-DE"/>
          <w14:ligatures w14:val="none"/>
        </w:rPr>
        <w:t xml:space="preserve">06 </w:t>
      </w:r>
      <w:r w:rsidRPr="002E2C81" w:rsidR="002E2C81">
        <w:rPr>
          <w:rFonts w:ascii="Helvetica" w:hAnsi="Helvetica" w:eastAsia="Times New Roman" w:cs="Times New Roman"/>
          <w:color w:val="000000"/>
          <w:kern w:val="0"/>
          <w:sz w:val="22"/>
          <w:szCs w:val="22"/>
          <w:lang w:eastAsia="de-DE"/>
          <w14:ligatures w14:val="none"/>
        </w:rPr>
        <w:t xml:space="preserve">NCDA Air Pollution Advocacy Guide: A step-by-step guide to help civil society drive action </w:t>
      </w:r>
      <w:r w:rsidR="00DC15C0">
        <w:rPr>
          <w:rFonts w:ascii="Helvetica" w:hAnsi="Helvetica" w:eastAsia="Times New Roman" w:cs="Times New Roman"/>
          <w:color w:val="000000"/>
          <w:kern w:val="0"/>
          <w:sz w:val="22"/>
          <w:szCs w:val="22"/>
          <w:lang w:eastAsia="de-DE"/>
          <w14:ligatures w14:val="none"/>
        </w:rPr>
        <w:t xml:space="preserve">in the run-up to and opportunities for engagement </w:t>
      </w:r>
      <w:r w:rsidR="00EBE192">
        <w:rPr>
          <w:rFonts w:ascii="Helvetica" w:hAnsi="Helvetica" w:eastAsia="Times New Roman" w:cs="Times New Roman"/>
          <w:color w:val="000000"/>
          <w:kern w:val="0"/>
          <w:sz w:val="22"/>
          <w:szCs w:val="22"/>
          <w:lang w:eastAsia="de-DE"/>
          <w14:ligatures w14:val="none"/>
        </w:rPr>
        <w:t>at</w:t>
      </w:r>
      <w:r w:rsidR="00DC15C0">
        <w:rPr>
          <w:rFonts w:ascii="Helvetica" w:hAnsi="Helvetica" w:eastAsia="Times New Roman" w:cs="Times New Roman"/>
          <w:color w:val="000000"/>
          <w:kern w:val="0"/>
          <w:sz w:val="22"/>
          <w:szCs w:val="22"/>
          <w:lang w:eastAsia="de-DE"/>
          <w14:ligatures w14:val="none"/>
        </w:rPr>
        <w:t xml:space="preserve"> </w:t>
      </w:r>
      <w:r w:rsidR="00DC15C0">
        <w:rPr>
          <w:rFonts w:ascii="Helvetica" w:hAnsi="Helvetica" w:eastAsia="Times New Roman" w:cs="Times New Roman"/>
          <w:color w:val="000000"/>
          <w:kern w:val="0"/>
          <w:sz w:val="22"/>
          <w:szCs w:val="22"/>
          <w:lang w:eastAsia="de-DE"/>
          <w14:ligatures w14:val="none"/>
        </w:rPr>
        <w:t>the 2025 UN High-Level Meeting on NCDs</w:t>
      </w:r>
      <w:r w:rsidR="15B802DA">
        <w:rPr>
          <w:rFonts w:ascii="Helvetica" w:hAnsi="Helvetica" w:eastAsia="Times New Roman" w:cs="Times New Roman"/>
          <w:color w:val="000000"/>
          <w:kern w:val="0"/>
          <w:sz w:val="22"/>
          <w:szCs w:val="22"/>
          <w:lang w:eastAsia="de-DE"/>
          <w14:ligatures w14:val="none"/>
        </w:rPr>
        <w:t xml:space="preserve"> and beyond.</w:t>
      </w:r>
    </w:p>
    <w:p w:rsidRPr="007475CA" w:rsidR="007475CA" w:rsidP="009A1799" w:rsidRDefault="0085519A" w14:paraId="6CBF4FE8" w14:textId="24289158">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7475CA">
        <w:rPr>
          <w:rFonts w:ascii="Helvetica" w:hAnsi="Helvetica" w:eastAsia="Times New Roman" w:cs="Times New Roman"/>
          <w:color w:val="000000"/>
          <w:kern w:val="0"/>
          <w:sz w:val="22"/>
          <w:szCs w:val="22"/>
          <w:lang w:eastAsia="de-DE"/>
          <w14:ligatures w14:val="none"/>
        </w:rPr>
        <w:lastRenderedPageBreak/>
        <w:t xml:space="preserve">07 </w:t>
      </w:r>
      <w:r w:rsidRPr="007475CA" w:rsidR="00A5506C">
        <w:rPr>
          <w:rFonts w:ascii="Helvetica" w:hAnsi="Helvetica" w:eastAsia="Times New Roman" w:cs="Times New Roman"/>
          <w:color w:val="000000"/>
          <w:kern w:val="0"/>
          <w:sz w:val="22"/>
          <w:szCs w:val="22"/>
          <w:lang w:eastAsia="de-DE"/>
          <w14:ligatures w14:val="none"/>
        </w:rPr>
        <w:t>WHF and Instituto Lado a Lado</w:t>
      </w:r>
      <w:r w:rsidRPr="007475CA" w:rsidR="002E2C81">
        <w:rPr>
          <w:rFonts w:ascii="Helvetica" w:hAnsi="Helvetica" w:eastAsia="Times New Roman" w:cs="Times New Roman"/>
          <w:color w:val="000000"/>
          <w:kern w:val="0"/>
          <w:sz w:val="22"/>
          <w:szCs w:val="22"/>
          <w:lang w:eastAsia="de-DE"/>
          <w14:ligatures w14:val="none"/>
        </w:rPr>
        <w:t xml:space="preserve"> Letter to </w:t>
      </w:r>
      <w:r w:rsidRPr="007475CA" w:rsidR="00A5506C">
        <w:rPr>
          <w:rFonts w:ascii="Helvetica" w:hAnsi="Helvetica" w:eastAsia="Times New Roman" w:cs="Times New Roman"/>
          <w:color w:val="000000"/>
          <w:kern w:val="0"/>
          <w:sz w:val="22"/>
          <w:szCs w:val="22"/>
          <w:lang w:eastAsia="de-DE"/>
          <w14:ligatures w14:val="none"/>
        </w:rPr>
        <w:t>Heads of State</w:t>
      </w:r>
      <w:r w:rsidRPr="007475CA" w:rsidR="002E2C81">
        <w:rPr>
          <w:rFonts w:ascii="Helvetica" w:hAnsi="Helvetica" w:eastAsia="Times New Roman" w:cs="Times New Roman"/>
          <w:color w:val="000000"/>
          <w:kern w:val="0"/>
          <w:sz w:val="22"/>
          <w:szCs w:val="22"/>
          <w:lang w:eastAsia="de-DE"/>
          <w14:ligatures w14:val="none"/>
        </w:rPr>
        <w:t xml:space="preserve">: </w:t>
      </w:r>
      <w:r w:rsidRPr="007475CA" w:rsidR="007475CA">
        <w:rPr>
          <w:rFonts w:ascii="Helvetica" w:hAnsi="Helvetica"/>
          <w:sz w:val="22"/>
          <w:szCs w:val="22"/>
        </w:rPr>
        <w:t xml:space="preserve">A joint call for action urging governments to integrate cardiovascular health into climate-related commitments, highlighting the links between climate change, air pollution, and CVD </w:t>
      </w:r>
      <w:r w:rsidRPr="007475CA" w:rsidR="007475CA">
        <w:rPr>
          <w:rFonts w:ascii="Helvetica" w:hAnsi="Helvetica"/>
          <w:sz w:val="22"/>
          <w:szCs w:val="22"/>
        </w:rPr>
        <w:t>at</w:t>
      </w:r>
      <w:r w:rsidRPr="007475CA" w:rsidR="007475CA">
        <w:rPr>
          <w:rFonts w:ascii="Helvetica" w:hAnsi="Helvetica"/>
          <w:sz w:val="22"/>
          <w:szCs w:val="22"/>
        </w:rPr>
        <w:t xml:space="preserve"> COP30.</w:t>
      </w:r>
    </w:p>
    <w:p w:rsidRPr="007475CA" w:rsidR="002E2C81" w:rsidP="009A1799" w:rsidRDefault="0085519A" w14:paraId="7E6C2CF9" w14:textId="481BC773">
      <w:pPr>
        <w:numPr>
          <w:ilvl w:val="0"/>
          <w:numId w:val="1"/>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7475CA">
        <w:rPr>
          <w:rFonts w:ascii="Helvetica" w:hAnsi="Helvetica" w:eastAsia="Times New Roman" w:cs="Times New Roman"/>
          <w:color w:val="000000"/>
          <w:kern w:val="0"/>
          <w:sz w:val="22"/>
          <w:szCs w:val="22"/>
          <w:lang w:eastAsia="de-DE"/>
          <w14:ligatures w14:val="none"/>
        </w:rPr>
        <w:t xml:space="preserve">08 </w:t>
      </w:r>
      <w:r w:rsidRPr="007475CA" w:rsidR="002E2C81">
        <w:rPr>
          <w:rFonts w:ascii="Helvetica" w:hAnsi="Helvetica" w:eastAsia="Times New Roman" w:cs="Times New Roman"/>
          <w:color w:val="000000"/>
          <w:kern w:val="0"/>
          <w:sz w:val="22"/>
          <w:szCs w:val="22"/>
          <w:lang w:eastAsia="de-DE"/>
          <w14:ligatures w14:val="none"/>
        </w:rPr>
        <w:t>External Resources List and Contact Information: For deeper engagement and collaboration with leading agencies and experts</w:t>
      </w:r>
    </w:p>
    <w:p w:rsidRPr="002E2C81" w:rsidR="002E2C81" w:rsidP="001A37C4" w:rsidRDefault="001D3E14" w14:paraId="17063EA7" w14:textId="28672FDC">
      <w:pPr>
        <w:jc w:val="both"/>
        <w:rPr>
          <w:rFonts w:ascii="Helvetica" w:hAnsi="Helvetica" w:eastAsia="Times New Roman" w:cs="Times New Roman"/>
          <w:b/>
          <w:bCs/>
          <w:color w:val="000000"/>
          <w:kern w:val="0"/>
          <w:sz w:val="22"/>
          <w:szCs w:val="22"/>
          <w:lang w:eastAsia="de-DE"/>
          <w14:ligatures w14:val="none"/>
        </w:rPr>
      </w:pPr>
      <w:r>
        <w:rPr>
          <w:rFonts w:ascii="Helvetica" w:hAnsi="Helvetica" w:eastAsia="Times New Roman" w:cs="Times New Roman"/>
          <w:b/>
          <w:bCs/>
          <w:color w:val="000000"/>
          <w:kern w:val="0"/>
          <w:sz w:val="22"/>
          <w:szCs w:val="22"/>
          <w:lang w:eastAsia="de-DE"/>
          <w14:ligatures w14:val="none"/>
        </w:rPr>
        <w:t>How to use this toolkit?</w:t>
      </w:r>
    </w:p>
    <w:p w:rsidRPr="002E2C81" w:rsidR="002E2C81" w:rsidP="002E2C81" w:rsidRDefault="00EB2675" w14:paraId="659E3940" w14:textId="180139C5">
      <w:pPr>
        <w:spacing w:before="100" w:beforeAutospacing="1" w:after="100" w:afterAutospacing="1"/>
        <w:rPr>
          <w:rFonts w:ascii="Helvetica" w:hAnsi="Helvetica" w:eastAsia="Times New Roman" w:cs="Times New Roman"/>
          <w:color w:val="000000"/>
          <w:kern w:val="0"/>
          <w:sz w:val="22"/>
          <w:szCs w:val="22"/>
          <w:lang w:eastAsia="de-DE"/>
          <w14:ligatures w14:val="none"/>
        </w:rPr>
      </w:pPr>
      <w:r w:rsidRPr="00EB2675">
        <w:rPr>
          <w:rFonts w:ascii="Helvetica" w:hAnsi="Helvetica" w:eastAsia="Times New Roman" w:cs="Times New Roman"/>
          <w:color w:val="000000"/>
          <w:kern w:val="0"/>
          <w:sz w:val="22"/>
          <w:szCs w:val="22"/>
          <w:lang w:eastAsia="de-DE"/>
          <w14:ligatures w14:val="none"/>
        </w:rPr>
        <w:t>We need your voice and your leadership to make clean air a priority in cardiovascular health policy.</w:t>
      </w:r>
      <w:r>
        <w:rPr>
          <w:rFonts w:ascii="Helvetica" w:hAnsi="Helvetica" w:eastAsia="Times New Roman" w:cs="Times New Roman"/>
          <w:color w:val="000000"/>
          <w:kern w:val="0"/>
          <w:sz w:val="22"/>
          <w:szCs w:val="22"/>
          <w:lang w:eastAsia="de-DE"/>
          <w14:ligatures w14:val="none"/>
        </w:rPr>
        <w:t xml:space="preserve"> </w:t>
      </w:r>
      <w:r w:rsidRPr="002E2C81" w:rsidR="002E2C81">
        <w:rPr>
          <w:rFonts w:ascii="Helvetica" w:hAnsi="Helvetica" w:eastAsia="Times New Roman" w:cs="Times New Roman"/>
          <w:color w:val="000000"/>
          <w:kern w:val="0"/>
          <w:sz w:val="22"/>
          <w:szCs w:val="22"/>
          <w:lang w:eastAsia="de-DE"/>
          <w14:ligatures w14:val="none"/>
        </w:rPr>
        <w:t>We encourage you to:</w:t>
      </w:r>
    </w:p>
    <w:p w:rsidR="00F44E9F" w:rsidP="00A17BBD" w:rsidRDefault="00421875" w14:paraId="01638982" w14:textId="09E158E0">
      <w:pPr>
        <w:numPr>
          <w:ilvl w:val="0"/>
          <w:numId w:val="2"/>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A17BBD">
        <w:rPr>
          <w:rFonts w:ascii="Helvetica" w:hAnsi="Helvetica" w:eastAsia="Times New Roman" w:cs="Times New Roman"/>
          <w:b/>
          <w:bCs/>
          <w:color w:val="000000"/>
          <w:kern w:val="0"/>
          <w:sz w:val="22"/>
          <w:szCs w:val="22"/>
          <w:lang w:eastAsia="de-DE"/>
          <w14:ligatures w14:val="none"/>
        </w:rPr>
        <w:t>Read</w:t>
      </w:r>
      <w:r>
        <w:rPr>
          <w:rFonts w:ascii="Helvetica" w:hAnsi="Helvetica" w:eastAsia="Times New Roman" w:cs="Times New Roman"/>
          <w:color w:val="000000"/>
          <w:kern w:val="0"/>
          <w:sz w:val="22"/>
          <w:szCs w:val="22"/>
          <w:lang w:eastAsia="de-DE"/>
          <w14:ligatures w14:val="none"/>
        </w:rPr>
        <w:t xml:space="preserve"> th</w:t>
      </w:r>
      <w:r w:rsidR="007A0820">
        <w:rPr>
          <w:rFonts w:ascii="Helvetica" w:hAnsi="Helvetica" w:eastAsia="Times New Roman" w:cs="Times New Roman"/>
          <w:color w:val="000000"/>
          <w:kern w:val="0"/>
          <w:sz w:val="22"/>
          <w:szCs w:val="22"/>
          <w:lang w:eastAsia="de-DE"/>
          <w14:ligatures w14:val="none"/>
        </w:rPr>
        <w:t xml:space="preserve">rough the toolkit, </w:t>
      </w:r>
      <w:r w:rsidRPr="1A40984A" w:rsidR="00EA29BC">
        <w:rPr>
          <w:rFonts w:ascii="Helvetica" w:hAnsi="Helvetica" w:eastAsia="Times New Roman" w:cs="Times New Roman"/>
          <w:color w:val="000000" w:themeColor="text1"/>
          <w:sz w:val="22"/>
          <w:szCs w:val="22"/>
          <w:lang w:eastAsia="de-DE"/>
        </w:rPr>
        <w:t>identify</w:t>
      </w:r>
      <w:r w:rsidR="00EA29BC">
        <w:rPr>
          <w:rFonts w:ascii="Helvetica" w:hAnsi="Helvetica" w:eastAsia="Times New Roman" w:cs="Times New Roman"/>
          <w:color w:val="000000"/>
          <w:kern w:val="0"/>
          <w:sz w:val="22"/>
          <w:szCs w:val="22"/>
          <w:lang w:eastAsia="de-DE"/>
          <w14:ligatures w14:val="none"/>
        </w:rPr>
        <w:t xml:space="preserve"> </w:t>
      </w:r>
      <w:r w:rsidR="007A0820">
        <w:rPr>
          <w:rFonts w:ascii="Helvetica" w:hAnsi="Helvetica" w:eastAsia="Times New Roman" w:cs="Times New Roman"/>
          <w:color w:val="000000"/>
          <w:kern w:val="0"/>
          <w:sz w:val="22"/>
          <w:szCs w:val="22"/>
          <w:lang w:eastAsia="de-DE"/>
          <w14:ligatures w14:val="none"/>
        </w:rPr>
        <w:t>the most relevant materials for your work</w:t>
      </w:r>
      <w:r w:rsidR="00A926CE">
        <w:rPr>
          <w:rFonts w:ascii="Helvetica" w:hAnsi="Helvetica" w:eastAsia="Times New Roman" w:cs="Times New Roman"/>
          <w:color w:val="000000"/>
          <w:kern w:val="0"/>
          <w:sz w:val="22"/>
          <w:szCs w:val="22"/>
          <w:lang w:eastAsia="de-DE"/>
          <w14:ligatures w14:val="none"/>
        </w:rPr>
        <w:t xml:space="preserve"> </w:t>
      </w:r>
      <w:r w:rsidRPr="00A926CE" w:rsidR="00A926CE">
        <w:rPr>
          <w:rFonts w:ascii="Helvetica" w:hAnsi="Helvetica" w:eastAsia="Times New Roman" w:cs="Times New Roman"/>
          <w:color w:val="000000"/>
          <w:kern w:val="0"/>
          <w:sz w:val="22"/>
          <w:szCs w:val="22"/>
          <w:lang w:eastAsia="de-DE"/>
          <w14:ligatures w14:val="none"/>
        </w:rPr>
        <w:t>and use them to strengthen your work on air pollution and heart health.</w:t>
      </w:r>
      <w:r w:rsidR="00A926CE">
        <w:rPr>
          <w:rFonts w:ascii="Helvetica" w:hAnsi="Helvetica" w:eastAsia="Times New Roman" w:cs="Times New Roman"/>
          <w:color w:val="000000"/>
          <w:kern w:val="0"/>
          <w:sz w:val="22"/>
          <w:szCs w:val="22"/>
          <w:lang w:eastAsia="de-DE"/>
          <w14:ligatures w14:val="none"/>
        </w:rPr>
        <w:t xml:space="preserve"> </w:t>
      </w:r>
    </w:p>
    <w:p w:rsidR="00F44E9F" w:rsidP="00A17BBD" w:rsidRDefault="00F44E9F" w14:paraId="00007404" w14:textId="70496D3E">
      <w:pPr>
        <w:numPr>
          <w:ilvl w:val="0"/>
          <w:numId w:val="2"/>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F44E9F">
        <w:rPr>
          <w:rFonts w:ascii="Helvetica" w:hAnsi="Helvetica" w:eastAsia="Times New Roman" w:cs="Times New Roman"/>
          <w:b/>
          <w:bCs/>
          <w:color w:val="000000"/>
          <w:kern w:val="0"/>
          <w:sz w:val="22"/>
          <w:szCs w:val="22"/>
          <w:lang w:eastAsia="de-DE"/>
          <w14:ligatures w14:val="none"/>
        </w:rPr>
        <w:t>R</w:t>
      </w:r>
      <w:r w:rsidRPr="00A17BBD" w:rsidR="002C0A66">
        <w:rPr>
          <w:rFonts w:ascii="Helvetica" w:hAnsi="Helvetica" w:eastAsia="Times New Roman" w:cs="Times New Roman"/>
          <w:b/>
          <w:bCs/>
          <w:color w:val="000000"/>
          <w:kern w:val="0"/>
          <w:sz w:val="22"/>
          <w:szCs w:val="22"/>
          <w:lang w:eastAsia="de-DE"/>
          <w14:ligatures w14:val="none"/>
        </w:rPr>
        <w:t>each out</w:t>
      </w:r>
      <w:r w:rsidRPr="00F44E9F" w:rsidR="002C0A66">
        <w:rPr>
          <w:rFonts w:ascii="Helvetica" w:hAnsi="Helvetica" w:eastAsia="Times New Roman" w:cs="Times New Roman"/>
          <w:color w:val="000000"/>
          <w:kern w:val="0"/>
          <w:sz w:val="22"/>
          <w:szCs w:val="22"/>
          <w:lang w:eastAsia="de-DE"/>
          <w14:ligatures w14:val="none"/>
        </w:rPr>
        <w:t xml:space="preserve"> to your national decision-makers—health ministers, environment ministries, NCD focal points—and urge them to integrate air pollution into cardiovascular and NCD policy agendas. Your voice is vital in this year of heightened political attention to air pollution and healt</w:t>
      </w:r>
      <w:r w:rsidRPr="00F44E9F" w:rsidR="00A45C40">
        <w:rPr>
          <w:rFonts w:ascii="Helvetica" w:hAnsi="Helvetica" w:eastAsia="Times New Roman" w:cs="Times New Roman"/>
          <w:color w:val="000000"/>
          <w:kern w:val="0"/>
          <w:sz w:val="22"/>
          <w:szCs w:val="22"/>
          <w:lang w:eastAsia="de-DE"/>
          <w14:ligatures w14:val="none"/>
        </w:rPr>
        <w:t>h.</w:t>
      </w:r>
    </w:p>
    <w:p w:rsidRPr="00791AD0" w:rsidR="00E302C1" w:rsidP="00A17BBD" w:rsidRDefault="00F44E9F" w14:paraId="06646A8F" w14:textId="05545E7A">
      <w:pPr>
        <w:numPr>
          <w:ilvl w:val="0"/>
          <w:numId w:val="2"/>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F44E9F">
        <w:rPr>
          <w:rFonts w:ascii="Helvetica" w:hAnsi="Helvetica" w:eastAsia="Times New Roman" w:cs="Times New Roman"/>
          <w:b/>
          <w:bCs/>
          <w:color w:val="000000"/>
          <w:kern w:val="0"/>
          <w:sz w:val="22"/>
          <w:szCs w:val="22"/>
          <w:lang w:eastAsia="de-DE"/>
          <w14:ligatures w14:val="none"/>
        </w:rPr>
        <w:t>R</w:t>
      </w:r>
      <w:r w:rsidRPr="00A17BBD" w:rsidR="002C0A66">
        <w:rPr>
          <w:rFonts w:ascii="Helvetica" w:hAnsi="Helvetica" w:eastAsia="Times New Roman" w:cs="Times New Roman"/>
          <w:b/>
          <w:bCs/>
          <w:color w:val="000000"/>
          <w:kern w:val="0"/>
          <w:sz w:val="22"/>
          <w:szCs w:val="22"/>
          <w:lang w:eastAsia="de-DE"/>
          <w14:ligatures w14:val="none"/>
        </w:rPr>
        <w:t>aise awareness</w:t>
      </w:r>
      <w:r w:rsidRPr="00F44E9F" w:rsidR="002C0A66">
        <w:rPr>
          <w:rFonts w:ascii="Helvetica" w:hAnsi="Helvetica" w:eastAsia="Times New Roman" w:cs="Times New Roman"/>
          <w:color w:val="000000"/>
          <w:kern w:val="0"/>
          <w:sz w:val="22"/>
          <w:szCs w:val="22"/>
          <w:lang w:eastAsia="de-DE"/>
          <w14:ligatures w14:val="none"/>
        </w:rPr>
        <w:t xml:space="preserve"> by sharing the toolkit visuals and key messages on social media, using #CleanAirForHeartHealth, and by presenting this topic in professional and public health forums. </w:t>
      </w:r>
    </w:p>
    <w:p w:rsidRPr="002E2C81" w:rsidR="002E2C81" w:rsidP="00FB119E" w:rsidRDefault="002E2C81" w14:paraId="02072904" w14:textId="193701C2">
      <w:pPr>
        <w:numPr>
          <w:ilvl w:val="0"/>
          <w:numId w:val="2"/>
        </w:numPr>
        <w:jc w:val="both"/>
        <w:rPr>
          <w:rFonts w:ascii="Helvetica" w:hAnsi="Helvetica" w:eastAsia="Times New Roman" w:cs="Times New Roman"/>
          <w:color w:val="000000"/>
          <w:kern w:val="0"/>
          <w:sz w:val="22"/>
          <w:szCs w:val="22"/>
          <w:lang w:eastAsia="de-DE"/>
          <w14:ligatures w14:val="none"/>
        </w:rPr>
      </w:pPr>
      <w:r w:rsidRPr="00A17BBD">
        <w:rPr>
          <w:rFonts w:ascii="Helvetica" w:hAnsi="Helvetica" w:eastAsia="Times New Roman" w:cs="Times New Roman"/>
          <w:b/>
          <w:bCs/>
          <w:color w:val="000000"/>
          <w:kern w:val="0"/>
          <w:sz w:val="22"/>
          <w:szCs w:val="22"/>
          <w:lang w:eastAsia="de-DE"/>
          <w14:ligatures w14:val="none"/>
        </w:rPr>
        <w:t>Disseminate</w:t>
      </w:r>
      <w:r w:rsidRPr="002E2C81">
        <w:rPr>
          <w:rFonts w:ascii="Helvetica" w:hAnsi="Helvetica" w:eastAsia="Times New Roman" w:cs="Times New Roman"/>
          <w:color w:val="000000"/>
          <w:kern w:val="0"/>
          <w:sz w:val="22"/>
          <w:szCs w:val="22"/>
          <w:lang w:eastAsia="de-DE"/>
          <w14:ligatures w14:val="none"/>
        </w:rPr>
        <w:t xml:space="preserve"> these materials to your </w:t>
      </w:r>
      <w:r w:rsidR="007A0820">
        <w:rPr>
          <w:rFonts w:ascii="Helvetica" w:hAnsi="Helvetica" w:eastAsia="Times New Roman" w:cs="Times New Roman"/>
          <w:color w:val="000000"/>
          <w:kern w:val="0"/>
          <w:sz w:val="22"/>
          <w:szCs w:val="22"/>
          <w:lang w:eastAsia="de-DE"/>
          <w14:ligatures w14:val="none"/>
        </w:rPr>
        <w:t>own members,</w:t>
      </w:r>
      <w:r w:rsidRPr="002E2C81">
        <w:rPr>
          <w:rFonts w:ascii="Helvetica" w:hAnsi="Helvetica" w:eastAsia="Times New Roman" w:cs="Times New Roman"/>
          <w:color w:val="000000"/>
          <w:kern w:val="0"/>
          <w:sz w:val="22"/>
          <w:szCs w:val="22"/>
          <w:lang w:eastAsia="de-DE"/>
          <w14:ligatures w14:val="none"/>
        </w:rPr>
        <w:t xml:space="preserve"> networks</w:t>
      </w:r>
      <w:r w:rsidR="007A0820">
        <w:rPr>
          <w:rFonts w:ascii="Helvetica" w:hAnsi="Helvetica" w:eastAsia="Times New Roman" w:cs="Times New Roman"/>
          <w:color w:val="000000"/>
          <w:kern w:val="0"/>
          <w:sz w:val="22"/>
          <w:szCs w:val="22"/>
          <w:lang w:eastAsia="de-DE"/>
          <w14:ligatures w14:val="none"/>
        </w:rPr>
        <w:t>,</w:t>
      </w:r>
      <w:r w:rsidRPr="002E2C81">
        <w:rPr>
          <w:rFonts w:ascii="Helvetica" w:hAnsi="Helvetica" w:eastAsia="Times New Roman" w:cs="Times New Roman"/>
          <w:color w:val="000000"/>
          <w:kern w:val="0"/>
          <w:sz w:val="22"/>
          <w:szCs w:val="22"/>
          <w:lang w:eastAsia="de-DE"/>
          <w14:ligatures w14:val="none"/>
        </w:rPr>
        <w:t xml:space="preserve"> and partners</w:t>
      </w:r>
    </w:p>
    <w:p w:rsidRPr="002E2C81" w:rsidR="002E2C81" w:rsidP="00FB119E" w:rsidRDefault="002E2C81" w14:paraId="5F7391AB" w14:textId="343C0FA2">
      <w:pPr>
        <w:numPr>
          <w:ilvl w:val="0"/>
          <w:numId w:val="4"/>
        </w:numPr>
        <w:jc w:val="both"/>
        <w:rPr>
          <w:rFonts w:ascii="Helvetica" w:hAnsi="Helvetica" w:eastAsia="Times New Roman" w:cs="Times New Roman"/>
          <w:color w:val="000000"/>
          <w:kern w:val="0"/>
          <w:sz w:val="22"/>
          <w:szCs w:val="22"/>
          <w:lang w:eastAsia="de-DE"/>
          <w14:ligatures w14:val="none"/>
        </w:rPr>
      </w:pPr>
      <w:r w:rsidRPr="00454F22">
        <w:rPr>
          <w:rFonts w:ascii="Helvetica" w:hAnsi="Helvetica" w:eastAsia="Times New Roman" w:cs="Times New Roman"/>
          <w:b/>
          <w:color w:val="000000"/>
          <w:kern w:val="0"/>
          <w:sz w:val="22"/>
          <w:szCs w:val="22"/>
          <w:lang w:eastAsia="de-DE"/>
          <w14:ligatures w14:val="none"/>
        </w:rPr>
        <w:t>Integrate</w:t>
      </w:r>
      <w:r w:rsidRPr="002E2C81">
        <w:rPr>
          <w:rFonts w:ascii="Helvetica" w:hAnsi="Helvetica" w:eastAsia="Times New Roman" w:cs="Times New Roman"/>
          <w:color w:val="000000"/>
          <w:kern w:val="0"/>
          <w:sz w:val="22"/>
          <w:szCs w:val="22"/>
          <w:lang w:eastAsia="de-DE"/>
          <w14:ligatures w14:val="none"/>
        </w:rPr>
        <w:t xml:space="preserve"> the </w:t>
      </w:r>
      <w:r w:rsidR="007A0820">
        <w:rPr>
          <w:rFonts w:ascii="Helvetica" w:hAnsi="Helvetica" w:eastAsia="Times New Roman" w:cs="Times New Roman"/>
          <w:color w:val="000000"/>
          <w:kern w:val="0"/>
          <w:sz w:val="22"/>
          <w:szCs w:val="22"/>
          <w:lang w:eastAsia="de-DE"/>
          <w14:ligatures w14:val="none"/>
        </w:rPr>
        <w:t>recommendations in the WHF Policy Brief and 2024 World Heart Report</w:t>
      </w:r>
      <w:r w:rsidRPr="002E2C81">
        <w:rPr>
          <w:rFonts w:ascii="Helvetica" w:hAnsi="Helvetica" w:eastAsia="Times New Roman" w:cs="Times New Roman"/>
          <w:color w:val="000000"/>
          <w:kern w:val="0"/>
          <w:sz w:val="22"/>
          <w:szCs w:val="22"/>
          <w:lang w:eastAsia="de-DE"/>
          <w14:ligatures w14:val="none"/>
        </w:rPr>
        <w:t xml:space="preserve"> into </w:t>
      </w:r>
      <w:r w:rsidR="00A74180">
        <w:rPr>
          <w:rFonts w:ascii="Helvetica" w:hAnsi="Helvetica" w:eastAsia="Times New Roman" w:cs="Times New Roman"/>
          <w:color w:val="000000"/>
          <w:kern w:val="0"/>
          <w:sz w:val="22"/>
          <w:szCs w:val="22"/>
          <w:lang w:eastAsia="de-DE"/>
          <w14:ligatures w14:val="none"/>
        </w:rPr>
        <w:t xml:space="preserve">your </w:t>
      </w:r>
      <w:r w:rsidRPr="002E2C81">
        <w:rPr>
          <w:rFonts w:ascii="Helvetica" w:hAnsi="Helvetica" w:eastAsia="Times New Roman" w:cs="Times New Roman"/>
          <w:color w:val="000000"/>
          <w:kern w:val="0"/>
          <w:sz w:val="22"/>
          <w:szCs w:val="22"/>
          <w:lang w:eastAsia="de-DE"/>
          <w14:ligatures w14:val="none"/>
        </w:rPr>
        <w:t>advocacy campaigns and awareness-raising initiatives</w:t>
      </w:r>
    </w:p>
    <w:p w:rsidR="002E2C81" w:rsidP="00A5506C" w:rsidRDefault="002E2C81" w14:paraId="6FA840F5" w14:textId="6444D63D">
      <w:pPr>
        <w:numPr>
          <w:ilvl w:val="0"/>
          <w:numId w:val="2"/>
        </w:numPr>
        <w:spacing w:after="100" w:afterAutospacing="1"/>
        <w:jc w:val="both"/>
        <w:rPr>
          <w:rFonts w:ascii="Helvetica" w:hAnsi="Helvetica" w:eastAsia="Times New Roman" w:cs="Times New Roman"/>
          <w:color w:val="000000"/>
          <w:kern w:val="0"/>
          <w:sz w:val="22"/>
          <w:szCs w:val="22"/>
          <w:lang w:eastAsia="de-DE"/>
          <w14:ligatures w14:val="none"/>
        </w:rPr>
      </w:pPr>
      <w:r w:rsidRPr="00A17BBD">
        <w:rPr>
          <w:rFonts w:ascii="Helvetica" w:hAnsi="Helvetica" w:eastAsia="Times New Roman" w:cs="Times New Roman"/>
          <w:b/>
          <w:bCs/>
          <w:color w:val="000000"/>
          <w:kern w:val="0"/>
          <w:sz w:val="22"/>
          <w:szCs w:val="22"/>
          <w:lang w:eastAsia="de-DE"/>
          <w14:ligatures w14:val="none"/>
        </w:rPr>
        <w:t>Share</w:t>
      </w:r>
      <w:r w:rsidRPr="002E2C81">
        <w:rPr>
          <w:rFonts w:ascii="Helvetica" w:hAnsi="Helvetica" w:eastAsia="Times New Roman" w:cs="Times New Roman"/>
          <w:color w:val="000000"/>
          <w:kern w:val="0"/>
          <w:sz w:val="22"/>
          <w:szCs w:val="22"/>
          <w:lang w:eastAsia="de-DE"/>
          <w14:ligatures w14:val="none"/>
        </w:rPr>
        <w:t xml:space="preserve"> the infographics widely </w:t>
      </w:r>
      <w:r w:rsidR="00D17EC6">
        <w:rPr>
          <w:rFonts w:ascii="Helvetica" w:hAnsi="Helvetica" w:eastAsia="Times New Roman" w:cs="Times New Roman"/>
          <w:color w:val="000000"/>
          <w:kern w:val="0"/>
          <w:sz w:val="22"/>
          <w:szCs w:val="22"/>
          <w:lang w:eastAsia="de-DE"/>
          <w14:ligatures w14:val="none"/>
        </w:rPr>
        <w:t>on your</w:t>
      </w:r>
      <w:r w:rsidRPr="002E2C81" w:rsidR="00D17EC6">
        <w:rPr>
          <w:rFonts w:ascii="Helvetica" w:hAnsi="Helvetica" w:eastAsia="Times New Roman" w:cs="Times New Roman"/>
          <w:color w:val="000000"/>
          <w:kern w:val="0"/>
          <w:sz w:val="22"/>
          <w:szCs w:val="22"/>
          <w:lang w:eastAsia="de-DE"/>
          <w14:ligatures w14:val="none"/>
        </w:rPr>
        <w:t xml:space="preserve"> </w:t>
      </w:r>
      <w:r w:rsidRPr="002E2C81">
        <w:rPr>
          <w:rFonts w:ascii="Helvetica" w:hAnsi="Helvetica" w:eastAsia="Times New Roman" w:cs="Times New Roman"/>
          <w:color w:val="000000"/>
          <w:kern w:val="0"/>
          <w:sz w:val="22"/>
          <w:szCs w:val="22"/>
          <w:lang w:eastAsia="de-DE"/>
          <w14:ligatures w14:val="none"/>
        </w:rPr>
        <w:t xml:space="preserve">social media </w:t>
      </w:r>
      <w:r w:rsidR="00D17EC6">
        <w:rPr>
          <w:rFonts w:ascii="Helvetica" w:hAnsi="Helvetica" w:eastAsia="Times New Roman" w:cs="Times New Roman"/>
          <w:color w:val="000000"/>
          <w:kern w:val="0"/>
          <w:sz w:val="22"/>
          <w:szCs w:val="22"/>
          <w:lang w:eastAsia="de-DE"/>
          <w14:ligatures w14:val="none"/>
        </w:rPr>
        <w:t xml:space="preserve">platforms </w:t>
      </w:r>
      <w:r w:rsidRPr="002E2C81">
        <w:rPr>
          <w:rFonts w:ascii="Helvetica" w:hAnsi="Helvetica" w:eastAsia="Times New Roman" w:cs="Times New Roman"/>
          <w:color w:val="000000"/>
          <w:kern w:val="0"/>
          <w:sz w:val="22"/>
          <w:szCs w:val="22"/>
          <w:lang w:eastAsia="de-DE"/>
          <w14:ligatures w14:val="none"/>
        </w:rPr>
        <w:t xml:space="preserve">and </w:t>
      </w:r>
      <w:r w:rsidR="00E7485C">
        <w:rPr>
          <w:rFonts w:ascii="Helvetica" w:hAnsi="Helvetica" w:eastAsia="Times New Roman" w:cs="Times New Roman"/>
          <w:color w:val="000000"/>
          <w:kern w:val="0"/>
          <w:sz w:val="22"/>
          <w:szCs w:val="22"/>
          <w:lang w:eastAsia="de-DE"/>
          <w14:ligatures w14:val="none"/>
        </w:rPr>
        <w:t xml:space="preserve">display them </w:t>
      </w:r>
      <w:r w:rsidR="007A0820">
        <w:rPr>
          <w:rFonts w:ascii="Helvetica" w:hAnsi="Helvetica" w:eastAsia="Times New Roman" w:cs="Times New Roman"/>
          <w:color w:val="000000"/>
          <w:kern w:val="0"/>
          <w:sz w:val="22"/>
          <w:szCs w:val="22"/>
          <w:lang w:eastAsia="de-DE"/>
          <w14:ligatures w14:val="none"/>
        </w:rPr>
        <w:t xml:space="preserve">at </w:t>
      </w:r>
      <w:r w:rsidRPr="002E2C81">
        <w:rPr>
          <w:rFonts w:ascii="Helvetica" w:hAnsi="Helvetica" w:eastAsia="Times New Roman" w:cs="Times New Roman"/>
          <w:color w:val="000000"/>
          <w:kern w:val="0"/>
          <w:sz w:val="22"/>
          <w:szCs w:val="22"/>
          <w:lang w:eastAsia="de-DE"/>
          <w14:ligatures w14:val="none"/>
        </w:rPr>
        <w:t>public events</w:t>
      </w:r>
      <w:r w:rsidR="00E7485C">
        <w:rPr>
          <w:rFonts w:ascii="Helvetica" w:hAnsi="Helvetica" w:eastAsia="Times New Roman" w:cs="Times New Roman"/>
          <w:color w:val="000000"/>
          <w:kern w:val="0"/>
          <w:sz w:val="22"/>
          <w:szCs w:val="22"/>
          <w:lang w:eastAsia="de-DE"/>
          <w14:ligatures w14:val="none"/>
        </w:rPr>
        <w:t xml:space="preserve"> or conferences</w:t>
      </w:r>
    </w:p>
    <w:p w:rsidR="007A0820" w:rsidP="00A17BBD" w:rsidRDefault="00CB0F44" w14:paraId="4CDA8A26" w14:textId="6EE5CCA7">
      <w:pPr>
        <w:numPr>
          <w:ilvl w:val="0"/>
          <w:numId w:val="2"/>
        </w:num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sidRPr="00A17BBD">
        <w:rPr>
          <w:rFonts w:ascii="Helvetica" w:hAnsi="Helvetica" w:eastAsia="Times New Roman" w:cs="Times New Roman"/>
          <w:b/>
          <w:bCs/>
          <w:color w:val="000000"/>
          <w:kern w:val="0"/>
          <w:sz w:val="22"/>
          <w:szCs w:val="22"/>
          <w:lang w:eastAsia="de-DE"/>
          <w14:ligatures w14:val="none"/>
        </w:rPr>
        <w:t>Discuss the materials</w:t>
      </w:r>
      <w:r>
        <w:rPr>
          <w:rFonts w:ascii="Helvetica" w:hAnsi="Helvetica" w:eastAsia="Times New Roman" w:cs="Times New Roman"/>
          <w:color w:val="000000"/>
          <w:kern w:val="0"/>
          <w:sz w:val="22"/>
          <w:szCs w:val="22"/>
          <w:lang w:eastAsia="de-DE"/>
          <w14:ligatures w14:val="none"/>
        </w:rPr>
        <w:t xml:space="preserve"> </w:t>
      </w:r>
      <w:r w:rsidR="00D17EC6">
        <w:rPr>
          <w:rFonts w:ascii="Helvetica" w:hAnsi="Helvetica" w:eastAsia="Times New Roman" w:cs="Times New Roman"/>
          <w:color w:val="000000"/>
          <w:kern w:val="0"/>
          <w:sz w:val="22"/>
          <w:szCs w:val="22"/>
          <w:lang w:eastAsia="de-DE"/>
          <w14:ligatures w14:val="none"/>
        </w:rPr>
        <w:t xml:space="preserve">with key stakeholders </w:t>
      </w:r>
      <w:r>
        <w:rPr>
          <w:rFonts w:ascii="Helvetica" w:hAnsi="Helvetica" w:eastAsia="Times New Roman" w:cs="Times New Roman"/>
          <w:color w:val="000000"/>
          <w:kern w:val="0"/>
          <w:sz w:val="22"/>
          <w:szCs w:val="22"/>
          <w:lang w:eastAsia="de-DE"/>
          <w14:ligatures w14:val="none"/>
        </w:rPr>
        <w:t>at congresses, summits, and other fora where cardiovascular and/or environmental health policy are on the agenda</w:t>
      </w:r>
    </w:p>
    <w:p w:rsidR="00625B08" w:rsidP="002E2C81" w:rsidRDefault="00625B08" w14:paraId="1627CA99" w14:textId="32392BF5">
      <w:pPr>
        <w:numPr>
          <w:ilvl w:val="0"/>
          <w:numId w:val="2"/>
        </w:numPr>
        <w:spacing w:before="100" w:beforeAutospacing="1" w:after="100" w:afterAutospacing="1"/>
        <w:rPr>
          <w:rFonts w:ascii="Helvetica" w:hAnsi="Helvetica" w:eastAsia="Times New Roman" w:cs="Times New Roman"/>
          <w:color w:val="000000"/>
          <w:kern w:val="0"/>
          <w:sz w:val="22"/>
          <w:szCs w:val="22"/>
          <w:lang w:eastAsia="de-DE"/>
          <w14:ligatures w14:val="none"/>
        </w:rPr>
      </w:pPr>
      <w:r w:rsidRPr="00A17BBD">
        <w:rPr>
          <w:rFonts w:ascii="Helvetica" w:hAnsi="Helvetica" w:eastAsia="Times New Roman" w:cs="Times New Roman"/>
          <w:b/>
          <w:bCs/>
          <w:color w:val="000000"/>
          <w:kern w:val="0"/>
          <w:sz w:val="22"/>
          <w:szCs w:val="22"/>
          <w:lang w:eastAsia="de-DE"/>
          <w14:ligatures w14:val="none"/>
        </w:rPr>
        <w:t>Reach out</w:t>
      </w:r>
      <w:r>
        <w:rPr>
          <w:rFonts w:ascii="Helvetica" w:hAnsi="Helvetica" w:eastAsia="Times New Roman" w:cs="Times New Roman"/>
          <w:color w:val="000000"/>
          <w:kern w:val="0"/>
          <w:sz w:val="22"/>
          <w:szCs w:val="22"/>
          <w:lang w:eastAsia="de-DE"/>
          <w14:ligatures w14:val="none"/>
        </w:rPr>
        <w:t xml:space="preserve"> to the World Heart Federation with examples of</w:t>
      </w:r>
      <w:r w:rsidDel="00EA5C50">
        <w:rPr>
          <w:rFonts w:ascii="Helvetica" w:hAnsi="Helvetica" w:eastAsia="Times New Roman" w:cs="Times New Roman"/>
          <w:color w:val="000000"/>
          <w:kern w:val="0"/>
          <w:sz w:val="22"/>
          <w:szCs w:val="22"/>
          <w:lang w:eastAsia="de-DE"/>
          <w14:ligatures w14:val="none"/>
        </w:rPr>
        <w:t xml:space="preserve"> </w:t>
      </w:r>
      <w:r w:rsidR="00EA5C50">
        <w:rPr>
          <w:rFonts w:ascii="Helvetica" w:hAnsi="Helvetica" w:eastAsia="Times New Roman" w:cs="Times New Roman"/>
          <w:color w:val="000000"/>
          <w:kern w:val="0"/>
          <w:sz w:val="22"/>
          <w:szCs w:val="22"/>
          <w:lang w:eastAsia="de-DE"/>
          <w14:ligatures w14:val="none"/>
        </w:rPr>
        <w:t xml:space="preserve">how you are using the </w:t>
      </w:r>
      <w:r w:rsidDel="00EA5C50">
        <w:rPr>
          <w:rFonts w:ascii="Helvetica" w:hAnsi="Helvetica" w:eastAsia="Times New Roman" w:cs="Times New Roman"/>
          <w:color w:val="000000"/>
          <w:kern w:val="0"/>
          <w:sz w:val="22"/>
          <w:szCs w:val="22"/>
          <w:lang w:eastAsia="de-DE"/>
          <w14:ligatures w14:val="none"/>
        </w:rPr>
        <w:t>toolkit</w:t>
      </w:r>
      <w:r>
        <w:rPr>
          <w:rFonts w:ascii="Helvetica" w:hAnsi="Helvetica" w:eastAsia="Times New Roman" w:cs="Times New Roman"/>
          <w:color w:val="000000"/>
          <w:kern w:val="0"/>
          <w:sz w:val="22"/>
          <w:szCs w:val="22"/>
          <w:lang w:eastAsia="de-DE"/>
          <w14:ligatures w14:val="none"/>
        </w:rPr>
        <w:t xml:space="preserve">, and/or to share feedback on its content, format, and </w:t>
      </w:r>
      <w:r w:rsidR="0012775D">
        <w:rPr>
          <w:rFonts w:ascii="Helvetica" w:hAnsi="Helvetica" w:eastAsia="Times New Roman" w:cs="Times New Roman"/>
          <w:color w:val="000000"/>
          <w:kern w:val="0"/>
          <w:sz w:val="22"/>
          <w:szCs w:val="22"/>
          <w:lang w:eastAsia="de-DE"/>
          <w14:ligatures w14:val="none"/>
        </w:rPr>
        <w:t>ease of use</w:t>
      </w:r>
    </w:p>
    <w:p w:rsidRPr="002E2C81" w:rsidR="002E2C81" w:rsidP="002E2C81" w:rsidRDefault="002E2C81" w14:paraId="24D0F02A" w14:textId="77777777">
      <w:pPr>
        <w:spacing w:before="100" w:beforeAutospacing="1" w:after="100" w:afterAutospacing="1"/>
        <w:outlineLvl w:val="2"/>
        <w:rPr>
          <w:rFonts w:ascii="Helvetica" w:hAnsi="Helvetica" w:eastAsia="Times New Roman" w:cs="Times New Roman"/>
          <w:b/>
          <w:bCs/>
          <w:color w:val="000000"/>
          <w:kern w:val="0"/>
          <w:sz w:val="22"/>
          <w:szCs w:val="22"/>
          <w:lang w:eastAsia="de-DE"/>
          <w14:ligatures w14:val="none"/>
        </w:rPr>
      </w:pPr>
      <w:r w:rsidRPr="002E2C81">
        <w:rPr>
          <w:rFonts w:ascii="Helvetica" w:hAnsi="Helvetica" w:eastAsia="Times New Roman" w:cs="Times New Roman"/>
          <w:b/>
          <w:bCs/>
          <w:color w:val="000000"/>
          <w:kern w:val="0"/>
          <w:sz w:val="22"/>
          <w:szCs w:val="22"/>
          <w:lang w:eastAsia="de-DE"/>
          <w14:ligatures w14:val="none"/>
        </w:rPr>
        <w:t>Accessing the Toolkit</w:t>
      </w:r>
    </w:p>
    <w:p w:rsidRPr="002E2C81" w:rsidR="002E2C81" w:rsidP="46506FC1" w:rsidRDefault="002E2C81" w14:paraId="7E9A4A27" w14:textId="0632AC4A">
      <w:pPr>
        <w:spacing w:before="100" w:beforeAutospacing="1" w:after="100" w:afterAutospacing="1"/>
        <w:rPr>
          <w:rFonts w:ascii="Helvetica" w:hAnsi="Helvetica" w:eastAsia="Times New Roman" w:cs="Times New Roman"/>
          <w:color w:val="000000"/>
          <w:kern w:val="0"/>
          <w:sz w:val="22"/>
          <w:szCs w:val="22"/>
          <w:lang w:eastAsia="de-DE"/>
          <w14:ligatures w14:val="none"/>
        </w:rPr>
      </w:pPr>
      <w:r w:rsidRPr="002E2C81">
        <w:rPr>
          <w:rFonts w:ascii="Helvetica" w:hAnsi="Helvetica" w:eastAsia="Times New Roman" w:cs="Times New Roman"/>
          <w:color w:val="000000"/>
          <w:kern w:val="0"/>
          <w:sz w:val="22"/>
          <w:szCs w:val="22"/>
          <w:lang w:eastAsia="de-DE"/>
          <w14:ligatures w14:val="none"/>
        </w:rPr>
        <w:t xml:space="preserve">The materials are compiled in a single ZIP folder, available for download via the </w:t>
      </w:r>
      <w:r w:rsidR="0081386F">
        <w:rPr>
          <w:rFonts w:ascii="Helvetica" w:hAnsi="Helvetica" w:eastAsia="Times New Roman" w:cs="Times New Roman"/>
          <w:color w:val="000000"/>
          <w:kern w:val="0"/>
          <w:sz w:val="22"/>
          <w:szCs w:val="22"/>
          <w:lang w:eastAsia="de-DE"/>
          <w14:ligatures w14:val="none"/>
        </w:rPr>
        <w:t>World Heart Federation website</w:t>
      </w:r>
      <w:r w:rsidRPr="002E2C81">
        <w:rPr>
          <w:rFonts w:ascii="Helvetica" w:hAnsi="Helvetica" w:eastAsia="Times New Roman" w:cs="Times New Roman"/>
          <w:color w:val="000000"/>
          <w:kern w:val="0"/>
          <w:sz w:val="22"/>
          <w:szCs w:val="22"/>
          <w:lang w:eastAsia="de-DE"/>
          <w14:ligatures w14:val="none"/>
        </w:rPr>
        <w:t xml:space="preserve">. </w:t>
      </w:r>
    </w:p>
    <w:p w:rsidRPr="002E2C81" w:rsidR="002E2C81" w:rsidP="0085519A" w:rsidRDefault="0012775D" w14:paraId="001BC4A4" w14:textId="7FDC2EC5">
      <w:pPr>
        <w:spacing w:before="100" w:beforeAutospacing="1" w:after="100" w:afterAutospacing="1"/>
        <w:jc w:val="both"/>
        <w:rPr>
          <w:rFonts w:ascii="Helvetica" w:hAnsi="Helvetica" w:eastAsia="Times New Roman" w:cs="Times New Roman"/>
          <w:color w:val="000000"/>
          <w:kern w:val="0"/>
          <w:sz w:val="22"/>
          <w:szCs w:val="22"/>
          <w:lang w:eastAsia="de-DE"/>
          <w14:ligatures w14:val="none"/>
        </w:rPr>
      </w:pPr>
      <w:r>
        <w:rPr>
          <w:rFonts w:ascii="Helvetica" w:hAnsi="Helvetica" w:eastAsia="Times New Roman" w:cs="Times New Roman"/>
          <w:color w:val="000000"/>
          <w:kern w:val="0"/>
          <w:sz w:val="22"/>
          <w:szCs w:val="22"/>
          <w:lang w:eastAsia="de-DE"/>
          <w14:ligatures w14:val="none"/>
        </w:rPr>
        <w:t xml:space="preserve">2025 is an extremely </w:t>
      </w:r>
      <w:r w:rsidRPr="00863795">
        <w:rPr>
          <w:rFonts w:ascii="Helvetica" w:hAnsi="Helvetica" w:eastAsia="Times New Roman" w:cs="Times New Roman"/>
          <w:color w:val="000000"/>
          <w:kern w:val="0"/>
          <w:sz w:val="22"/>
          <w:szCs w:val="22"/>
          <w:lang w:eastAsia="de-DE"/>
          <w14:ligatures w14:val="none"/>
        </w:rPr>
        <w:t>important year for</w:t>
      </w:r>
      <w:r w:rsidRPr="00863795" w:rsidR="009B7440">
        <w:rPr>
          <w:rFonts w:ascii="Helvetica" w:hAnsi="Helvetica" w:eastAsia="Times New Roman" w:cs="Times New Roman"/>
          <w:color w:val="000000"/>
          <w:kern w:val="0"/>
          <w:sz w:val="22"/>
          <w:szCs w:val="22"/>
          <w:lang w:eastAsia="de-DE"/>
          <w14:ligatures w14:val="none"/>
        </w:rPr>
        <w:t xml:space="preserve"> air pollution</w:t>
      </w:r>
      <w:r w:rsidRPr="00863795" w:rsidR="00F14BDE">
        <w:rPr>
          <w:rFonts w:ascii="Helvetica" w:hAnsi="Helvetica" w:eastAsia="Times New Roman" w:cs="Times New Roman"/>
          <w:color w:val="000000"/>
          <w:kern w:val="0"/>
          <w:sz w:val="22"/>
          <w:szCs w:val="22"/>
          <w:lang w:eastAsia="de-DE"/>
          <w14:ligatures w14:val="none"/>
        </w:rPr>
        <w:t xml:space="preserve"> on the global health </w:t>
      </w:r>
      <w:r w:rsidRPr="00863795" w:rsidR="00AC39D1">
        <w:rPr>
          <w:rFonts w:ascii="Helvetica" w:hAnsi="Helvetica" w:eastAsia="Times New Roman" w:cs="Times New Roman"/>
          <w:color w:val="000000"/>
          <w:kern w:val="0"/>
          <w:sz w:val="22"/>
          <w:szCs w:val="22"/>
          <w:lang w:eastAsia="de-DE"/>
          <w14:ligatures w14:val="none"/>
        </w:rPr>
        <w:t>agenda</w:t>
      </w:r>
      <w:r w:rsidRPr="00863795" w:rsidR="009B7440">
        <w:rPr>
          <w:rFonts w:ascii="Helvetica" w:hAnsi="Helvetica" w:eastAsia="Times New Roman" w:cs="Times New Roman"/>
          <w:color w:val="000000"/>
          <w:kern w:val="0"/>
          <w:sz w:val="22"/>
          <w:szCs w:val="22"/>
          <w:lang w:eastAsia="de-DE"/>
          <w14:ligatures w14:val="none"/>
        </w:rPr>
        <w:t xml:space="preserve">. Building on the commitments </w:t>
      </w:r>
      <w:r w:rsidRPr="00863795" w:rsidR="009E57D1">
        <w:rPr>
          <w:rFonts w:ascii="Helvetica" w:hAnsi="Helvetica" w:eastAsia="Times New Roman" w:cs="Times New Roman"/>
          <w:color w:val="000000"/>
          <w:kern w:val="0"/>
          <w:sz w:val="22"/>
          <w:szCs w:val="22"/>
          <w:lang w:eastAsia="de-DE"/>
          <w14:ligatures w14:val="none"/>
        </w:rPr>
        <w:t xml:space="preserve">made at the </w:t>
      </w:r>
      <w:r w:rsidRPr="00863795" w:rsidR="003E6D18">
        <w:rPr>
          <w:rFonts w:ascii="Helvetica" w:hAnsi="Helvetica" w:eastAsia="Times New Roman" w:cs="Times New Roman"/>
          <w:color w:val="000000"/>
          <w:kern w:val="0"/>
          <w:sz w:val="22"/>
          <w:szCs w:val="22"/>
          <w:lang w:eastAsia="de-DE"/>
          <w14:ligatures w14:val="none"/>
        </w:rPr>
        <w:t xml:space="preserve">WHO </w:t>
      </w:r>
      <w:r w:rsidRPr="00863795" w:rsidR="009E57D1">
        <w:rPr>
          <w:rFonts w:ascii="Helvetica" w:hAnsi="Helvetica" w:eastAsia="Times New Roman" w:cs="Times New Roman"/>
          <w:color w:val="000000"/>
          <w:kern w:val="0"/>
          <w:sz w:val="22"/>
          <w:szCs w:val="22"/>
          <w:lang w:eastAsia="de-DE"/>
          <w14:ligatures w14:val="none"/>
        </w:rPr>
        <w:t xml:space="preserve">Second </w:t>
      </w:r>
      <w:r w:rsidRPr="00863795" w:rsidR="003E6D18">
        <w:rPr>
          <w:rFonts w:ascii="Helvetica" w:hAnsi="Helvetica" w:eastAsia="Times New Roman" w:cs="Times New Roman"/>
          <w:color w:val="000000"/>
          <w:kern w:val="0"/>
          <w:sz w:val="22"/>
          <w:szCs w:val="22"/>
          <w:lang w:eastAsia="de-DE"/>
          <w14:ligatures w14:val="none"/>
        </w:rPr>
        <w:t xml:space="preserve">Global Meeting on Air Pollution and Health, renewed WHO Roadmap on Air Pollution, 2024 World Health Assembly </w:t>
      </w:r>
      <w:r w:rsidRPr="00863795" w:rsidR="005441C6">
        <w:rPr>
          <w:rFonts w:ascii="Helvetica" w:hAnsi="Helvetica" w:eastAsia="Times New Roman" w:cs="Times New Roman"/>
          <w:color w:val="000000"/>
          <w:kern w:val="0"/>
          <w:sz w:val="22"/>
          <w:szCs w:val="22"/>
          <w:lang w:eastAsia="de-DE"/>
          <w14:ligatures w14:val="none"/>
        </w:rPr>
        <w:t>Resolution on Climate Change and Health,</w:t>
      </w:r>
      <w:r w:rsidR="0091290F">
        <w:rPr>
          <w:rFonts w:ascii="Helvetica" w:hAnsi="Helvetica" w:eastAsia="Times New Roman" w:cs="Times New Roman"/>
          <w:color w:val="000000"/>
          <w:kern w:val="0"/>
          <w:sz w:val="22"/>
          <w:szCs w:val="22"/>
          <w:lang w:eastAsia="de-DE"/>
          <w14:ligatures w14:val="none"/>
        </w:rPr>
        <w:t xml:space="preserve"> </w:t>
      </w:r>
      <w:r w:rsidRPr="00863795" w:rsidR="00863795">
        <w:rPr>
          <w:rFonts w:ascii="Helvetica" w:hAnsi="Helvetica" w:eastAsia="Times New Roman" w:cs="Times New Roman"/>
          <w:color w:val="000000"/>
          <w:kern w:val="0"/>
          <w:sz w:val="22"/>
          <w:szCs w:val="22"/>
          <w:lang w:eastAsia="de-DE"/>
          <w14:ligatures w14:val="none"/>
        </w:rPr>
        <w:t xml:space="preserve">the newly adopted </w:t>
      </w:r>
      <w:r w:rsidRPr="00863795" w:rsidR="00863795">
        <w:rPr>
          <w:rFonts w:ascii="Helvetica" w:hAnsi="Helvetica"/>
          <w:sz w:val="22"/>
          <w:szCs w:val="22"/>
        </w:rPr>
        <w:t>WHO Global Action Plan on Climate Change and Health (2025–2028)</w:t>
      </w:r>
      <w:r w:rsidR="00863795">
        <w:rPr>
          <w:rFonts w:ascii="Helvetica" w:hAnsi="Helvetica"/>
          <w:sz w:val="22"/>
          <w:szCs w:val="22"/>
        </w:rPr>
        <w:t>,</w:t>
      </w:r>
      <w:r w:rsidRPr="00863795" w:rsidR="005441C6">
        <w:rPr>
          <w:rFonts w:ascii="Helvetica" w:hAnsi="Helvetica" w:eastAsia="Times New Roman" w:cs="Times New Roman"/>
          <w:color w:val="000000"/>
          <w:kern w:val="0"/>
          <w:sz w:val="22"/>
          <w:szCs w:val="22"/>
          <w:lang w:eastAsia="de-DE"/>
          <w14:ligatures w14:val="none"/>
        </w:rPr>
        <w:t xml:space="preserve"> the cardiovascular community has a unique opportunity and imperative </w:t>
      </w:r>
      <w:r w:rsidRPr="00863795" w:rsidR="00F14BDE">
        <w:rPr>
          <w:rFonts w:ascii="Helvetica" w:hAnsi="Helvetica" w:eastAsia="Times New Roman" w:cs="Times New Roman"/>
          <w:color w:val="000000"/>
          <w:kern w:val="0"/>
          <w:sz w:val="22"/>
          <w:szCs w:val="22"/>
          <w:lang w:eastAsia="de-DE"/>
          <w14:ligatures w14:val="none"/>
        </w:rPr>
        <w:t xml:space="preserve">to advocate for immediate action. </w:t>
      </w:r>
      <w:r w:rsidRPr="00863795" w:rsidR="002E2C81">
        <w:rPr>
          <w:rFonts w:ascii="Helvetica" w:hAnsi="Helvetica" w:eastAsia="Times New Roman" w:cs="Times New Roman"/>
          <w:color w:val="000000"/>
          <w:kern w:val="0"/>
          <w:sz w:val="22"/>
          <w:szCs w:val="22"/>
          <w:lang w:eastAsia="de-DE"/>
          <w14:ligatures w14:val="none"/>
        </w:rPr>
        <w:t>We hope this toolkit strengthens your work in protecting heart health through cleaner air. For</w:t>
      </w:r>
      <w:r w:rsidRPr="002E2C81" w:rsidR="002E2C81">
        <w:rPr>
          <w:rFonts w:ascii="Helvetica" w:hAnsi="Helvetica" w:eastAsia="Times New Roman" w:cs="Times New Roman"/>
          <w:color w:val="000000"/>
          <w:kern w:val="0"/>
          <w:sz w:val="22"/>
          <w:szCs w:val="22"/>
          <w:lang w:eastAsia="de-DE"/>
          <w14:ligatures w14:val="none"/>
        </w:rPr>
        <w:t xml:space="preserve"> any questions or support, please </w:t>
      </w:r>
      <w:r w:rsidR="00E373A7">
        <w:rPr>
          <w:rFonts w:ascii="Helvetica" w:hAnsi="Helvetica" w:eastAsia="Times New Roman" w:cs="Times New Roman"/>
          <w:color w:val="000000"/>
          <w:kern w:val="0"/>
          <w:sz w:val="22"/>
          <w:szCs w:val="22"/>
          <w:lang w:eastAsia="de-DE"/>
          <w14:ligatures w14:val="none"/>
        </w:rPr>
        <w:t>don’t hesitate to reach out</w:t>
      </w:r>
      <w:r w:rsidRPr="002E2C81" w:rsidR="002E2C81">
        <w:rPr>
          <w:rFonts w:ascii="Helvetica" w:hAnsi="Helvetica" w:eastAsia="Times New Roman" w:cs="Times New Roman"/>
          <w:color w:val="000000"/>
          <w:kern w:val="0"/>
          <w:sz w:val="22"/>
          <w:szCs w:val="22"/>
          <w:lang w:eastAsia="de-DE"/>
          <w14:ligatures w14:val="none"/>
        </w:rPr>
        <w:t xml:space="preserve"> </w:t>
      </w:r>
      <w:r w:rsidR="00E373A7">
        <w:rPr>
          <w:rFonts w:ascii="Helvetica" w:hAnsi="Helvetica" w:eastAsia="Times New Roman" w:cs="Times New Roman"/>
          <w:color w:val="000000"/>
          <w:kern w:val="0"/>
          <w:sz w:val="22"/>
          <w:szCs w:val="22"/>
          <w:lang w:eastAsia="de-DE"/>
          <w14:ligatures w14:val="none"/>
        </w:rPr>
        <w:t>to</w:t>
      </w:r>
      <w:r w:rsidR="0081386F">
        <w:rPr>
          <w:rFonts w:ascii="Helvetica" w:hAnsi="Helvetica" w:eastAsia="Times New Roman" w:cs="Times New Roman"/>
          <w:color w:val="000000"/>
          <w:kern w:val="0"/>
          <w:sz w:val="22"/>
          <w:szCs w:val="22"/>
          <w:lang w:eastAsia="de-DE"/>
          <w14:ligatures w14:val="none"/>
        </w:rPr>
        <w:t xml:space="preserve"> advocacy@worldheart.org.</w:t>
      </w:r>
    </w:p>
    <w:p w:rsidRPr="002E2C81" w:rsidR="002E2C81" w:rsidP="002E2C81" w:rsidRDefault="002E2C81" w14:paraId="44536E77" w14:textId="77777777">
      <w:pPr>
        <w:spacing w:before="100" w:beforeAutospacing="1" w:after="100" w:afterAutospacing="1"/>
        <w:rPr>
          <w:rFonts w:ascii="Helvetica" w:hAnsi="Helvetica" w:eastAsia="Times New Roman" w:cs="Times New Roman"/>
          <w:color w:val="000000"/>
          <w:kern w:val="0"/>
          <w:sz w:val="22"/>
          <w:szCs w:val="22"/>
          <w:lang w:eastAsia="de-DE"/>
          <w14:ligatures w14:val="none"/>
        </w:rPr>
      </w:pPr>
      <w:r w:rsidRPr="002E2C81">
        <w:rPr>
          <w:rFonts w:ascii="Helvetica" w:hAnsi="Helvetica" w:eastAsia="Times New Roman" w:cs="Times New Roman"/>
          <w:color w:val="000000"/>
          <w:kern w:val="0"/>
          <w:sz w:val="22"/>
          <w:szCs w:val="22"/>
          <w:lang w:eastAsia="de-DE"/>
          <w14:ligatures w14:val="none"/>
        </w:rPr>
        <w:t>With appreciation for your continued commitment,</w:t>
      </w:r>
    </w:p>
    <w:p w:rsidR="00FB119E" w:rsidRDefault="0081386F" w14:paraId="52699561" w14:textId="3F50B876">
      <w:pPr>
        <w:rPr>
          <w:rFonts w:ascii="Helvetica" w:hAnsi="Helvetica"/>
          <w:sz w:val="22"/>
          <w:szCs w:val="22"/>
        </w:rPr>
      </w:pPr>
      <w:r>
        <w:rPr>
          <w:rFonts w:ascii="Helvetica" w:hAnsi="Helvetica"/>
          <w:sz w:val="22"/>
          <w:szCs w:val="22"/>
        </w:rPr>
        <w:t xml:space="preserve">Dr Poornima </w:t>
      </w:r>
      <w:r w:rsidR="0085519A">
        <w:rPr>
          <w:rFonts w:ascii="Helvetica" w:hAnsi="Helvetica"/>
          <w:sz w:val="22"/>
          <w:szCs w:val="22"/>
        </w:rPr>
        <w:t>Pra</w:t>
      </w:r>
      <w:r>
        <w:rPr>
          <w:rFonts w:ascii="Helvetica" w:hAnsi="Helvetica"/>
          <w:sz w:val="22"/>
          <w:szCs w:val="22"/>
        </w:rPr>
        <w:t>b</w:t>
      </w:r>
      <w:r w:rsidR="00ED14E7">
        <w:rPr>
          <w:rFonts w:ascii="Helvetica" w:hAnsi="Helvetica"/>
          <w:sz w:val="22"/>
          <w:szCs w:val="22"/>
        </w:rPr>
        <w:t>h</w:t>
      </w:r>
      <w:r>
        <w:rPr>
          <w:rFonts w:ascii="Helvetica" w:hAnsi="Helvetica"/>
          <w:sz w:val="22"/>
          <w:szCs w:val="22"/>
        </w:rPr>
        <w:t>akaran</w:t>
      </w:r>
    </w:p>
    <w:p w:rsidR="0081386F" w:rsidRDefault="0081386F" w14:paraId="7873BD50" w14:textId="5B366FBD">
      <w:pPr>
        <w:rPr>
          <w:rFonts w:ascii="Helvetica" w:hAnsi="Helvetica"/>
          <w:sz w:val="22"/>
          <w:szCs w:val="22"/>
        </w:rPr>
      </w:pPr>
      <w:r>
        <w:rPr>
          <w:rFonts w:ascii="Helvetica" w:hAnsi="Helvetica"/>
          <w:sz w:val="22"/>
          <w:szCs w:val="22"/>
        </w:rPr>
        <w:t>Chair</w:t>
      </w:r>
    </w:p>
    <w:p w:rsidR="0081386F" w:rsidRDefault="0081386F" w14:paraId="5CBC8E58" w14:textId="77777777">
      <w:pPr>
        <w:rPr>
          <w:rFonts w:ascii="Helvetica" w:hAnsi="Helvetica"/>
          <w:sz w:val="22"/>
          <w:szCs w:val="22"/>
        </w:rPr>
      </w:pPr>
    </w:p>
    <w:p w:rsidR="0081386F" w:rsidRDefault="0081386F" w14:paraId="2A00E5D7" w14:textId="0DEB2BDE">
      <w:pPr>
        <w:rPr>
          <w:rFonts w:ascii="Helvetica" w:hAnsi="Helvetica"/>
          <w:sz w:val="22"/>
          <w:szCs w:val="22"/>
        </w:rPr>
      </w:pPr>
      <w:r>
        <w:rPr>
          <w:rFonts w:ascii="Helvetica" w:hAnsi="Helvetica"/>
          <w:sz w:val="22"/>
          <w:szCs w:val="22"/>
        </w:rPr>
        <w:t>On behalf of the WHF Air Pollution and Climate Change Expert Group:</w:t>
      </w:r>
    </w:p>
    <w:p w:rsidR="0081386F" w:rsidRDefault="0081386F" w14:paraId="122B0B5E" w14:textId="77777777">
      <w:pPr>
        <w:rPr>
          <w:rFonts w:ascii="Helvetica" w:hAnsi="Helvetica"/>
          <w:sz w:val="22"/>
          <w:szCs w:val="22"/>
        </w:rPr>
      </w:pPr>
    </w:p>
    <w:p w:rsidR="0081386F" w:rsidRDefault="00316818" w14:paraId="30D68ED0" w14:textId="79067A1E">
      <w:pPr>
        <w:rPr>
          <w:rFonts w:ascii="Helvetica" w:hAnsi="Helvetica"/>
          <w:sz w:val="22"/>
          <w:szCs w:val="22"/>
        </w:rPr>
      </w:pPr>
      <w:r>
        <w:rPr>
          <w:rFonts w:ascii="Helvetica" w:hAnsi="Helvetica"/>
          <w:sz w:val="22"/>
          <w:szCs w:val="22"/>
        </w:rPr>
        <w:t>Dr Poornima Prabhakaran, Chair</w:t>
      </w:r>
    </w:p>
    <w:p w:rsidR="00316818" w:rsidRDefault="00316818" w14:paraId="5E61F91F" w14:textId="512F6BE4">
      <w:pPr>
        <w:rPr>
          <w:rFonts w:ascii="Helvetica" w:hAnsi="Helvetica"/>
          <w:sz w:val="22"/>
          <w:szCs w:val="22"/>
        </w:rPr>
      </w:pPr>
      <w:r>
        <w:rPr>
          <w:rFonts w:ascii="Helvetica" w:hAnsi="Helvetica"/>
          <w:sz w:val="22"/>
          <w:szCs w:val="22"/>
        </w:rPr>
        <w:t>Prof Thomas Muenzel, Co-Chair</w:t>
      </w:r>
    </w:p>
    <w:p w:rsidR="00316818" w:rsidRDefault="00934073" w14:paraId="0CF872AF" w14:textId="6C653650">
      <w:pPr>
        <w:rPr>
          <w:rFonts w:ascii="Helvetica" w:hAnsi="Helvetica"/>
          <w:sz w:val="22"/>
          <w:szCs w:val="22"/>
        </w:rPr>
      </w:pPr>
      <w:r>
        <w:rPr>
          <w:rFonts w:ascii="Helvetica" w:hAnsi="Helvetica"/>
          <w:sz w:val="22"/>
          <w:szCs w:val="22"/>
        </w:rPr>
        <w:lastRenderedPageBreak/>
        <w:t>Dr Sadeer Al-Kindi</w:t>
      </w:r>
    </w:p>
    <w:p w:rsidR="00934073" w:rsidRDefault="00934073" w14:paraId="433CFD6C" w14:textId="6BA9B065">
      <w:pPr>
        <w:rPr>
          <w:rFonts w:ascii="Helvetica" w:hAnsi="Helvetica"/>
          <w:sz w:val="22"/>
          <w:szCs w:val="22"/>
        </w:rPr>
      </w:pPr>
      <w:r>
        <w:rPr>
          <w:rFonts w:ascii="Helvetica" w:hAnsi="Helvetica"/>
          <w:sz w:val="22"/>
          <w:szCs w:val="22"/>
        </w:rPr>
        <w:t xml:space="preserve">Dr Georgia </w:t>
      </w:r>
      <w:proofErr w:type="spellStart"/>
      <w:r>
        <w:rPr>
          <w:rFonts w:ascii="Helvetica" w:hAnsi="Helvetica"/>
          <w:sz w:val="22"/>
          <w:szCs w:val="22"/>
        </w:rPr>
        <w:t>Chaseling</w:t>
      </w:r>
      <w:proofErr w:type="spellEnd"/>
    </w:p>
    <w:p w:rsidR="00934073" w:rsidRDefault="005E5504" w14:paraId="3C7FBC54" w14:textId="4C8B606A">
      <w:pPr>
        <w:rPr>
          <w:rFonts w:ascii="Helvetica" w:hAnsi="Helvetica"/>
          <w:sz w:val="22"/>
          <w:szCs w:val="22"/>
        </w:rPr>
      </w:pPr>
      <w:r>
        <w:rPr>
          <w:rFonts w:ascii="Helvetica" w:hAnsi="Helvetica"/>
          <w:sz w:val="22"/>
          <w:szCs w:val="22"/>
        </w:rPr>
        <w:t xml:space="preserve">Ms </w:t>
      </w:r>
      <w:proofErr w:type="spellStart"/>
      <w:r>
        <w:rPr>
          <w:rFonts w:ascii="Helvetica" w:hAnsi="Helvetica"/>
          <w:sz w:val="22"/>
          <w:szCs w:val="22"/>
        </w:rPr>
        <w:t>Nsamwa</w:t>
      </w:r>
      <w:proofErr w:type="spellEnd"/>
      <w:r>
        <w:rPr>
          <w:rFonts w:ascii="Helvetica" w:hAnsi="Helvetica"/>
          <w:sz w:val="22"/>
          <w:szCs w:val="22"/>
        </w:rPr>
        <w:t xml:space="preserve"> </w:t>
      </w:r>
      <w:proofErr w:type="spellStart"/>
      <w:r>
        <w:rPr>
          <w:rFonts w:ascii="Helvetica" w:hAnsi="Helvetica"/>
          <w:sz w:val="22"/>
          <w:szCs w:val="22"/>
        </w:rPr>
        <w:t>Chtindi</w:t>
      </w:r>
      <w:proofErr w:type="spellEnd"/>
    </w:p>
    <w:p w:rsidR="005E5504" w:rsidRDefault="00080CD6" w14:paraId="55EC4915" w14:textId="5194FD5D">
      <w:pPr>
        <w:rPr>
          <w:rFonts w:ascii="Helvetica" w:hAnsi="Helvetica"/>
          <w:sz w:val="22"/>
          <w:szCs w:val="22"/>
        </w:rPr>
      </w:pPr>
      <w:r>
        <w:rPr>
          <w:rFonts w:ascii="Helvetica" w:hAnsi="Helvetica"/>
          <w:sz w:val="22"/>
          <w:szCs w:val="22"/>
        </w:rPr>
        <w:t>Dr Nelson Gouveia</w:t>
      </w:r>
    </w:p>
    <w:p w:rsidR="00080CD6" w:rsidRDefault="00080CD6" w14:paraId="3F1A430C" w14:textId="55148D1B">
      <w:pPr>
        <w:rPr>
          <w:rFonts w:ascii="Helvetica" w:hAnsi="Helvetica"/>
          <w:sz w:val="22"/>
          <w:szCs w:val="22"/>
        </w:rPr>
      </w:pPr>
      <w:r>
        <w:rPr>
          <w:rFonts w:ascii="Helvetica" w:hAnsi="Helvetica"/>
          <w:sz w:val="22"/>
          <w:szCs w:val="22"/>
        </w:rPr>
        <w:t>Dr Tiantian Li</w:t>
      </w:r>
    </w:p>
    <w:p w:rsidRPr="002E2C81" w:rsidR="00080CD6" w:rsidRDefault="00080CD6" w14:paraId="20EC9C2C" w14:textId="372F0303">
      <w:pPr>
        <w:rPr>
          <w:rFonts w:ascii="Helvetica" w:hAnsi="Helvetica"/>
          <w:sz w:val="22"/>
          <w:szCs w:val="22"/>
        </w:rPr>
      </w:pPr>
      <w:r>
        <w:rPr>
          <w:rFonts w:ascii="Helvetica" w:hAnsi="Helvetica"/>
          <w:sz w:val="22"/>
          <w:szCs w:val="22"/>
        </w:rPr>
        <w:t>Ms Sumi Mehta</w:t>
      </w:r>
    </w:p>
    <w:sectPr w:rsidRPr="002E2C81" w:rsidR="00080CD6" w:rsidSect="0000430E">
      <w:headerReference w:type="default" r:id="rId11"/>
      <w:pgSz w:w="11900" w:h="16820" w:orient="portrait" w:code="9"/>
      <w:pgMar w:top="1417" w:right="1417" w:bottom="1134"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3323" w:rsidP="00A911AF" w:rsidRDefault="00563323" w14:paraId="59A845AE" w14:textId="77777777">
      <w:r>
        <w:separator/>
      </w:r>
    </w:p>
  </w:endnote>
  <w:endnote w:type="continuationSeparator" w:id="0">
    <w:p w:rsidR="00563323" w:rsidP="00A911AF" w:rsidRDefault="00563323" w14:paraId="5D66E84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3323" w:rsidP="00A911AF" w:rsidRDefault="00563323" w14:paraId="7BFE9B58" w14:textId="77777777">
      <w:r>
        <w:separator/>
      </w:r>
    </w:p>
  </w:footnote>
  <w:footnote w:type="continuationSeparator" w:id="0">
    <w:p w:rsidR="00563323" w:rsidP="00A911AF" w:rsidRDefault="00563323" w14:paraId="4F4CC9E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911AF" w:rsidRDefault="003D4B49" w14:paraId="7BC591A7" w14:textId="775BDF22">
    <w:pPr>
      <w:pStyle w:val="En-tte"/>
    </w:pPr>
    <w:r>
      <w:rPr>
        <w:noProof/>
      </w:rPr>
      <w:drawing>
        <wp:inline distT="0" distB="0" distL="0" distR="0" wp14:anchorId="6909DCDC" wp14:editId="148F3575">
          <wp:extent cx="1866900" cy="1104778"/>
          <wp:effectExtent l="0" t="0" r="0" b="0"/>
          <wp:docPr id="371010529" name="Picture 1" descr="A red heart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10529" name="Picture 1" descr="A red heart with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085" cy="1109030"/>
                  </a:xfrm>
                  <a:prstGeom prst="rect">
                    <a:avLst/>
                  </a:prstGeom>
                  <a:noFill/>
                  <a:ln>
                    <a:noFill/>
                  </a:ln>
                </pic:spPr>
              </pic:pic>
            </a:graphicData>
          </a:graphic>
        </wp:inline>
      </w:drawing>
    </w:r>
  </w:p>
  <w:p w:rsidR="00A911AF" w:rsidRDefault="00A911AF" w14:paraId="7108E539"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6E2E4"/>
    <w:multiLevelType w:val="multilevel"/>
    <w:tmpl w:val="D72E9ED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3699454C"/>
    <w:multiLevelType w:val="multilevel"/>
    <w:tmpl w:val="76A62A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78BD4C1C"/>
    <w:multiLevelType w:val="multilevel"/>
    <w:tmpl w:val="15E8C8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7B7053A4"/>
    <w:multiLevelType w:val="hybridMultilevel"/>
    <w:tmpl w:val="0730364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020206875">
    <w:abstractNumId w:val="1"/>
  </w:num>
  <w:num w:numId="2" w16cid:durableId="441725231">
    <w:abstractNumId w:val="2"/>
  </w:num>
  <w:num w:numId="3" w16cid:durableId="27295712">
    <w:abstractNumId w:val="3"/>
  </w:num>
  <w:num w:numId="4" w16cid:durableId="2123573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mirrorMargins/>
  <w:proofState w:spelling="clean" w:grammar="dirty"/>
  <w:trackRevisions w:val="false"/>
  <w:defaultTabStop w:val="708"/>
  <w:hyphenationZone w:val="425"/>
  <w:evenAndOddHeaders/>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81"/>
    <w:rsid w:val="0000430E"/>
    <w:rsid w:val="00006A93"/>
    <w:rsid w:val="0002167B"/>
    <w:rsid w:val="0002174E"/>
    <w:rsid w:val="0002586D"/>
    <w:rsid w:val="000447B1"/>
    <w:rsid w:val="00047EA4"/>
    <w:rsid w:val="00051D64"/>
    <w:rsid w:val="00052A17"/>
    <w:rsid w:val="000556EA"/>
    <w:rsid w:val="00064BF1"/>
    <w:rsid w:val="000669A5"/>
    <w:rsid w:val="00071BA9"/>
    <w:rsid w:val="0007253D"/>
    <w:rsid w:val="00077D68"/>
    <w:rsid w:val="00080CD6"/>
    <w:rsid w:val="000916AE"/>
    <w:rsid w:val="00094B8C"/>
    <w:rsid w:val="0009702F"/>
    <w:rsid w:val="000A49E5"/>
    <w:rsid w:val="000B0772"/>
    <w:rsid w:val="000B5809"/>
    <w:rsid w:val="000C60FB"/>
    <w:rsid w:val="000D3757"/>
    <w:rsid w:val="000D4D11"/>
    <w:rsid w:val="000E45AB"/>
    <w:rsid w:val="000E6681"/>
    <w:rsid w:val="000F3402"/>
    <w:rsid w:val="000F53B3"/>
    <w:rsid w:val="000F5737"/>
    <w:rsid w:val="00105E7B"/>
    <w:rsid w:val="00112676"/>
    <w:rsid w:val="00117846"/>
    <w:rsid w:val="00120AE6"/>
    <w:rsid w:val="00123B98"/>
    <w:rsid w:val="001251E2"/>
    <w:rsid w:val="001252DB"/>
    <w:rsid w:val="00126A4E"/>
    <w:rsid w:val="0012775D"/>
    <w:rsid w:val="00127875"/>
    <w:rsid w:val="00133074"/>
    <w:rsid w:val="00133B4F"/>
    <w:rsid w:val="00136A8C"/>
    <w:rsid w:val="00150EDF"/>
    <w:rsid w:val="00151581"/>
    <w:rsid w:val="0015228E"/>
    <w:rsid w:val="00160E4F"/>
    <w:rsid w:val="00167940"/>
    <w:rsid w:val="001725C9"/>
    <w:rsid w:val="00172F90"/>
    <w:rsid w:val="001806F6"/>
    <w:rsid w:val="00180902"/>
    <w:rsid w:val="0018719D"/>
    <w:rsid w:val="001917D3"/>
    <w:rsid w:val="00192ED8"/>
    <w:rsid w:val="001A2405"/>
    <w:rsid w:val="001A37C4"/>
    <w:rsid w:val="001A69B4"/>
    <w:rsid w:val="001B004D"/>
    <w:rsid w:val="001B11BC"/>
    <w:rsid w:val="001B6D3E"/>
    <w:rsid w:val="001B75EB"/>
    <w:rsid w:val="001C13B7"/>
    <w:rsid w:val="001C18FA"/>
    <w:rsid w:val="001C225D"/>
    <w:rsid w:val="001C47FE"/>
    <w:rsid w:val="001C535F"/>
    <w:rsid w:val="001C5519"/>
    <w:rsid w:val="001C5665"/>
    <w:rsid w:val="001D3E14"/>
    <w:rsid w:val="001D4260"/>
    <w:rsid w:val="001E126D"/>
    <w:rsid w:val="001F25E4"/>
    <w:rsid w:val="001F5B3F"/>
    <w:rsid w:val="002060B0"/>
    <w:rsid w:val="00211AB7"/>
    <w:rsid w:val="0021670B"/>
    <w:rsid w:val="0022142A"/>
    <w:rsid w:val="00222281"/>
    <w:rsid w:val="002232AB"/>
    <w:rsid w:val="0022355B"/>
    <w:rsid w:val="00231035"/>
    <w:rsid w:val="00231A96"/>
    <w:rsid w:val="002438B0"/>
    <w:rsid w:val="0024460E"/>
    <w:rsid w:val="00246ED2"/>
    <w:rsid w:val="00251DDE"/>
    <w:rsid w:val="0025613B"/>
    <w:rsid w:val="00260BE0"/>
    <w:rsid w:val="0026451A"/>
    <w:rsid w:val="002726F2"/>
    <w:rsid w:val="00282223"/>
    <w:rsid w:val="002912C2"/>
    <w:rsid w:val="002A3F21"/>
    <w:rsid w:val="002A66AC"/>
    <w:rsid w:val="002A788D"/>
    <w:rsid w:val="002B19C5"/>
    <w:rsid w:val="002B20D5"/>
    <w:rsid w:val="002B66AD"/>
    <w:rsid w:val="002B73FE"/>
    <w:rsid w:val="002C071E"/>
    <w:rsid w:val="002C0A66"/>
    <w:rsid w:val="002C5AD5"/>
    <w:rsid w:val="002C653B"/>
    <w:rsid w:val="002D09EB"/>
    <w:rsid w:val="002D1E7A"/>
    <w:rsid w:val="002D6A55"/>
    <w:rsid w:val="002E2C81"/>
    <w:rsid w:val="002E7B16"/>
    <w:rsid w:val="002F07C8"/>
    <w:rsid w:val="002F31E8"/>
    <w:rsid w:val="00302166"/>
    <w:rsid w:val="00302EB9"/>
    <w:rsid w:val="00303681"/>
    <w:rsid w:val="003043B8"/>
    <w:rsid w:val="0030448F"/>
    <w:rsid w:val="003074CC"/>
    <w:rsid w:val="00311E20"/>
    <w:rsid w:val="00313D30"/>
    <w:rsid w:val="00316818"/>
    <w:rsid w:val="003208D0"/>
    <w:rsid w:val="0032216D"/>
    <w:rsid w:val="00325545"/>
    <w:rsid w:val="0032662A"/>
    <w:rsid w:val="00327036"/>
    <w:rsid w:val="00336251"/>
    <w:rsid w:val="003371DE"/>
    <w:rsid w:val="003374EC"/>
    <w:rsid w:val="003376AB"/>
    <w:rsid w:val="00337FB6"/>
    <w:rsid w:val="003404A8"/>
    <w:rsid w:val="003407A9"/>
    <w:rsid w:val="0035121B"/>
    <w:rsid w:val="00353DFA"/>
    <w:rsid w:val="003618AC"/>
    <w:rsid w:val="003636B4"/>
    <w:rsid w:val="0036576B"/>
    <w:rsid w:val="00371D46"/>
    <w:rsid w:val="00374BEA"/>
    <w:rsid w:val="00383371"/>
    <w:rsid w:val="003834C8"/>
    <w:rsid w:val="0038623C"/>
    <w:rsid w:val="00387B81"/>
    <w:rsid w:val="00391FB3"/>
    <w:rsid w:val="00396135"/>
    <w:rsid w:val="00396402"/>
    <w:rsid w:val="00396E9D"/>
    <w:rsid w:val="003A39AB"/>
    <w:rsid w:val="003A427B"/>
    <w:rsid w:val="003B210A"/>
    <w:rsid w:val="003C4078"/>
    <w:rsid w:val="003D0B62"/>
    <w:rsid w:val="003D4B49"/>
    <w:rsid w:val="003E124B"/>
    <w:rsid w:val="003E6D18"/>
    <w:rsid w:val="003E7108"/>
    <w:rsid w:val="003E7852"/>
    <w:rsid w:val="003F2398"/>
    <w:rsid w:val="00405B2C"/>
    <w:rsid w:val="004145DB"/>
    <w:rsid w:val="0041551E"/>
    <w:rsid w:val="00415AFC"/>
    <w:rsid w:val="00415DB6"/>
    <w:rsid w:val="00417564"/>
    <w:rsid w:val="00421875"/>
    <w:rsid w:val="0042612D"/>
    <w:rsid w:val="004334F3"/>
    <w:rsid w:val="004373AA"/>
    <w:rsid w:val="0044279A"/>
    <w:rsid w:val="004476D8"/>
    <w:rsid w:val="00451D45"/>
    <w:rsid w:val="00454F22"/>
    <w:rsid w:val="004602E3"/>
    <w:rsid w:val="0046327E"/>
    <w:rsid w:val="004747DD"/>
    <w:rsid w:val="00474B2E"/>
    <w:rsid w:val="00476438"/>
    <w:rsid w:val="00480335"/>
    <w:rsid w:val="00483093"/>
    <w:rsid w:val="00487D54"/>
    <w:rsid w:val="00487DBD"/>
    <w:rsid w:val="00490289"/>
    <w:rsid w:val="00495FF5"/>
    <w:rsid w:val="004A082E"/>
    <w:rsid w:val="004A2B4B"/>
    <w:rsid w:val="004A4294"/>
    <w:rsid w:val="004A7801"/>
    <w:rsid w:val="004B033C"/>
    <w:rsid w:val="004B2814"/>
    <w:rsid w:val="004B29D3"/>
    <w:rsid w:val="004B35F2"/>
    <w:rsid w:val="004C402B"/>
    <w:rsid w:val="004C5E48"/>
    <w:rsid w:val="004C76AD"/>
    <w:rsid w:val="004E317E"/>
    <w:rsid w:val="004E7953"/>
    <w:rsid w:val="004F095D"/>
    <w:rsid w:val="004F2CD8"/>
    <w:rsid w:val="004F4D90"/>
    <w:rsid w:val="00510D8D"/>
    <w:rsid w:val="0052190E"/>
    <w:rsid w:val="00526572"/>
    <w:rsid w:val="005301A2"/>
    <w:rsid w:val="0053380F"/>
    <w:rsid w:val="00533EBB"/>
    <w:rsid w:val="00534E45"/>
    <w:rsid w:val="00535C0F"/>
    <w:rsid w:val="005365E4"/>
    <w:rsid w:val="005376AF"/>
    <w:rsid w:val="005427F4"/>
    <w:rsid w:val="005441C6"/>
    <w:rsid w:val="0054594A"/>
    <w:rsid w:val="00555B58"/>
    <w:rsid w:val="00563059"/>
    <w:rsid w:val="00563323"/>
    <w:rsid w:val="00574593"/>
    <w:rsid w:val="005760D6"/>
    <w:rsid w:val="00577F14"/>
    <w:rsid w:val="00585D67"/>
    <w:rsid w:val="0059135B"/>
    <w:rsid w:val="00592C97"/>
    <w:rsid w:val="005A2F62"/>
    <w:rsid w:val="005A7640"/>
    <w:rsid w:val="005B0E24"/>
    <w:rsid w:val="005D05F4"/>
    <w:rsid w:val="005E5504"/>
    <w:rsid w:val="005F38E3"/>
    <w:rsid w:val="005F56D9"/>
    <w:rsid w:val="005F7A64"/>
    <w:rsid w:val="00602E43"/>
    <w:rsid w:val="006112E1"/>
    <w:rsid w:val="006141F0"/>
    <w:rsid w:val="0061624B"/>
    <w:rsid w:val="0061679C"/>
    <w:rsid w:val="00617DCD"/>
    <w:rsid w:val="00625B08"/>
    <w:rsid w:val="00650F03"/>
    <w:rsid w:val="00653452"/>
    <w:rsid w:val="00670B38"/>
    <w:rsid w:val="00672FC0"/>
    <w:rsid w:val="00680901"/>
    <w:rsid w:val="0068200D"/>
    <w:rsid w:val="00686C2E"/>
    <w:rsid w:val="0068747B"/>
    <w:rsid w:val="00696A5C"/>
    <w:rsid w:val="00696C7D"/>
    <w:rsid w:val="006A1829"/>
    <w:rsid w:val="006A1B4A"/>
    <w:rsid w:val="006A1CC1"/>
    <w:rsid w:val="006A4851"/>
    <w:rsid w:val="006B4BF3"/>
    <w:rsid w:val="006B5EA0"/>
    <w:rsid w:val="006C1616"/>
    <w:rsid w:val="006C2D00"/>
    <w:rsid w:val="006C3914"/>
    <w:rsid w:val="006C4AC7"/>
    <w:rsid w:val="006C4DCF"/>
    <w:rsid w:val="006D05A7"/>
    <w:rsid w:val="006D33B2"/>
    <w:rsid w:val="006E0768"/>
    <w:rsid w:val="006F5474"/>
    <w:rsid w:val="00703CF6"/>
    <w:rsid w:val="00712A60"/>
    <w:rsid w:val="00722DE7"/>
    <w:rsid w:val="00724010"/>
    <w:rsid w:val="007242D9"/>
    <w:rsid w:val="00724840"/>
    <w:rsid w:val="007273F7"/>
    <w:rsid w:val="0073054B"/>
    <w:rsid w:val="0073321B"/>
    <w:rsid w:val="00733429"/>
    <w:rsid w:val="007353E6"/>
    <w:rsid w:val="00737413"/>
    <w:rsid w:val="00743411"/>
    <w:rsid w:val="007475CA"/>
    <w:rsid w:val="00756294"/>
    <w:rsid w:val="00762CB4"/>
    <w:rsid w:val="00770047"/>
    <w:rsid w:val="007712B3"/>
    <w:rsid w:val="00775095"/>
    <w:rsid w:val="00781A25"/>
    <w:rsid w:val="00783D85"/>
    <w:rsid w:val="007858E9"/>
    <w:rsid w:val="00787A78"/>
    <w:rsid w:val="00791364"/>
    <w:rsid w:val="00791AD0"/>
    <w:rsid w:val="00796DA9"/>
    <w:rsid w:val="007A0820"/>
    <w:rsid w:val="007A5CE0"/>
    <w:rsid w:val="007A6CDD"/>
    <w:rsid w:val="007B15B2"/>
    <w:rsid w:val="007B2EE3"/>
    <w:rsid w:val="007B448F"/>
    <w:rsid w:val="007C108D"/>
    <w:rsid w:val="007C15C3"/>
    <w:rsid w:val="007C1E5B"/>
    <w:rsid w:val="007C2CB4"/>
    <w:rsid w:val="007D0E71"/>
    <w:rsid w:val="007D1D05"/>
    <w:rsid w:val="007D3AD8"/>
    <w:rsid w:val="007E443A"/>
    <w:rsid w:val="007F078C"/>
    <w:rsid w:val="007F22E2"/>
    <w:rsid w:val="007F3AD5"/>
    <w:rsid w:val="007F3B48"/>
    <w:rsid w:val="007F688B"/>
    <w:rsid w:val="00800E10"/>
    <w:rsid w:val="00801E6F"/>
    <w:rsid w:val="008032C5"/>
    <w:rsid w:val="00803B4F"/>
    <w:rsid w:val="00811BE5"/>
    <w:rsid w:val="00812D05"/>
    <w:rsid w:val="0081386F"/>
    <w:rsid w:val="00817DB2"/>
    <w:rsid w:val="00831C98"/>
    <w:rsid w:val="0083593C"/>
    <w:rsid w:val="008413E1"/>
    <w:rsid w:val="00843182"/>
    <w:rsid w:val="0085519A"/>
    <w:rsid w:val="00862834"/>
    <w:rsid w:val="00863795"/>
    <w:rsid w:val="00863F34"/>
    <w:rsid w:val="00870AD3"/>
    <w:rsid w:val="0087174A"/>
    <w:rsid w:val="00871E2E"/>
    <w:rsid w:val="008821A8"/>
    <w:rsid w:val="00883DA2"/>
    <w:rsid w:val="0089107C"/>
    <w:rsid w:val="00894CC2"/>
    <w:rsid w:val="008A17B5"/>
    <w:rsid w:val="008A5FFC"/>
    <w:rsid w:val="008A6870"/>
    <w:rsid w:val="008B20CE"/>
    <w:rsid w:val="008B35C2"/>
    <w:rsid w:val="008B5248"/>
    <w:rsid w:val="008B5C5C"/>
    <w:rsid w:val="008B6450"/>
    <w:rsid w:val="008B6D91"/>
    <w:rsid w:val="008C2C5E"/>
    <w:rsid w:val="008C7EF5"/>
    <w:rsid w:val="008D46F0"/>
    <w:rsid w:val="008E16E9"/>
    <w:rsid w:val="008E1D25"/>
    <w:rsid w:val="008E3EC3"/>
    <w:rsid w:val="008E4338"/>
    <w:rsid w:val="008E4402"/>
    <w:rsid w:val="008E669E"/>
    <w:rsid w:val="008F5A48"/>
    <w:rsid w:val="00902A58"/>
    <w:rsid w:val="009047B5"/>
    <w:rsid w:val="009075CE"/>
    <w:rsid w:val="0091290F"/>
    <w:rsid w:val="009202E3"/>
    <w:rsid w:val="00925EC3"/>
    <w:rsid w:val="00934073"/>
    <w:rsid w:val="00934A37"/>
    <w:rsid w:val="00935F9F"/>
    <w:rsid w:val="00940723"/>
    <w:rsid w:val="00940DAF"/>
    <w:rsid w:val="00944D7D"/>
    <w:rsid w:val="00956264"/>
    <w:rsid w:val="00960F0B"/>
    <w:rsid w:val="00961322"/>
    <w:rsid w:val="00964076"/>
    <w:rsid w:val="009721F8"/>
    <w:rsid w:val="0097615F"/>
    <w:rsid w:val="00984264"/>
    <w:rsid w:val="00986E31"/>
    <w:rsid w:val="009938D7"/>
    <w:rsid w:val="00996518"/>
    <w:rsid w:val="009A07D8"/>
    <w:rsid w:val="009A0CA3"/>
    <w:rsid w:val="009A1DD2"/>
    <w:rsid w:val="009A78CB"/>
    <w:rsid w:val="009B2D85"/>
    <w:rsid w:val="009B502D"/>
    <w:rsid w:val="009B5C9B"/>
    <w:rsid w:val="009B7440"/>
    <w:rsid w:val="009C18AF"/>
    <w:rsid w:val="009C38D4"/>
    <w:rsid w:val="009C3B4A"/>
    <w:rsid w:val="009E416F"/>
    <w:rsid w:val="009E57D1"/>
    <w:rsid w:val="009F1B61"/>
    <w:rsid w:val="00A02ED5"/>
    <w:rsid w:val="00A04046"/>
    <w:rsid w:val="00A05974"/>
    <w:rsid w:val="00A06EDD"/>
    <w:rsid w:val="00A10B79"/>
    <w:rsid w:val="00A135B8"/>
    <w:rsid w:val="00A17BBD"/>
    <w:rsid w:val="00A21C93"/>
    <w:rsid w:val="00A23CF8"/>
    <w:rsid w:val="00A31379"/>
    <w:rsid w:val="00A33536"/>
    <w:rsid w:val="00A3727B"/>
    <w:rsid w:val="00A4256E"/>
    <w:rsid w:val="00A45C40"/>
    <w:rsid w:val="00A50EA4"/>
    <w:rsid w:val="00A510BE"/>
    <w:rsid w:val="00A53723"/>
    <w:rsid w:val="00A547DD"/>
    <w:rsid w:val="00A5506C"/>
    <w:rsid w:val="00A66A54"/>
    <w:rsid w:val="00A67D94"/>
    <w:rsid w:val="00A74180"/>
    <w:rsid w:val="00A76562"/>
    <w:rsid w:val="00A77338"/>
    <w:rsid w:val="00A85293"/>
    <w:rsid w:val="00A911AF"/>
    <w:rsid w:val="00A926CE"/>
    <w:rsid w:val="00A9372E"/>
    <w:rsid w:val="00A97AF7"/>
    <w:rsid w:val="00AA498F"/>
    <w:rsid w:val="00AB06F8"/>
    <w:rsid w:val="00AC06EB"/>
    <w:rsid w:val="00AC24A8"/>
    <w:rsid w:val="00AC39D1"/>
    <w:rsid w:val="00AC5445"/>
    <w:rsid w:val="00AD1CA1"/>
    <w:rsid w:val="00AD6D24"/>
    <w:rsid w:val="00AE4E5F"/>
    <w:rsid w:val="00AE5300"/>
    <w:rsid w:val="00AE5E6C"/>
    <w:rsid w:val="00AF4D79"/>
    <w:rsid w:val="00B011DD"/>
    <w:rsid w:val="00B04F40"/>
    <w:rsid w:val="00B05F64"/>
    <w:rsid w:val="00B11B5B"/>
    <w:rsid w:val="00B159DF"/>
    <w:rsid w:val="00B17CC8"/>
    <w:rsid w:val="00B211D9"/>
    <w:rsid w:val="00B27F74"/>
    <w:rsid w:val="00B30882"/>
    <w:rsid w:val="00B322A9"/>
    <w:rsid w:val="00B32B61"/>
    <w:rsid w:val="00B339D9"/>
    <w:rsid w:val="00B35EB3"/>
    <w:rsid w:val="00B36829"/>
    <w:rsid w:val="00B43DE1"/>
    <w:rsid w:val="00B470C4"/>
    <w:rsid w:val="00B504C1"/>
    <w:rsid w:val="00B5102E"/>
    <w:rsid w:val="00B530EA"/>
    <w:rsid w:val="00B53915"/>
    <w:rsid w:val="00B54D72"/>
    <w:rsid w:val="00B656B9"/>
    <w:rsid w:val="00B6672D"/>
    <w:rsid w:val="00B75212"/>
    <w:rsid w:val="00B75737"/>
    <w:rsid w:val="00B81C67"/>
    <w:rsid w:val="00B81FB8"/>
    <w:rsid w:val="00B85A89"/>
    <w:rsid w:val="00B90D39"/>
    <w:rsid w:val="00B91011"/>
    <w:rsid w:val="00B9293B"/>
    <w:rsid w:val="00B94EC0"/>
    <w:rsid w:val="00BA5EE3"/>
    <w:rsid w:val="00BD0760"/>
    <w:rsid w:val="00BD0CC4"/>
    <w:rsid w:val="00BE0146"/>
    <w:rsid w:val="00BE2034"/>
    <w:rsid w:val="00BE734E"/>
    <w:rsid w:val="00BF1A14"/>
    <w:rsid w:val="00BF3369"/>
    <w:rsid w:val="00BF40F4"/>
    <w:rsid w:val="00BF69FC"/>
    <w:rsid w:val="00C031D5"/>
    <w:rsid w:val="00C053AA"/>
    <w:rsid w:val="00C0566A"/>
    <w:rsid w:val="00C063FB"/>
    <w:rsid w:val="00C11C1F"/>
    <w:rsid w:val="00C11E4A"/>
    <w:rsid w:val="00C25200"/>
    <w:rsid w:val="00C2667D"/>
    <w:rsid w:val="00C278C5"/>
    <w:rsid w:val="00C33061"/>
    <w:rsid w:val="00C37C00"/>
    <w:rsid w:val="00C450E6"/>
    <w:rsid w:val="00C45874"/>
    <w:rsid w:val="00C621EB"/>
    <w:rsid w:val="00C62604"/>
    <w:rsid w:val="00C6278B"/>
    <w:rsid w:val="00C66FDB"/>
    <w:rsid w:val="00C70950"/>
    <w:rsid w:val="00C71C30"/>
    <w:rsid w:val="00C72045"/>
    <w:rsid w:val="00C735A2"/>
    <w:rsid w:val="00C7387C"/>
    <w:rsid w:val="00C744CA"/>
    <w:rsid w:val="00C77DED"/>
    <w:rsid w:val="00C85077"/>
    <w:rsid w:val="00C85F6F"/>
    <w:rsid w:val="00C90C05"/>
    <w:rsid w:val="00C93BD0"/>
    <w:rsid w:val="00C95986"/>
    <w:rsid w:val="00C97387"/>
    <w:rsid w:val="00CA1DF7"/>
    <w:rsid w:val="00CA2B46"/>
    <w:rsid w:val="00CA456C"/>
    <w:rsid w:val="00CA79B3"/>
    <w:rsid w:val="00CB0F44"/>
    <w:rsid w:val="00CC188F"/>
    <w:rsid w:val="00CC3CE2"/>
    <w:rsid w:val="00CD16B9"/>
    <w:rsid w:val="00CD201D"/>
    <w:rsid w:val="00CD4024"/>
    <w:rsid w:val="00CE27BB"/>
    <w:rsid w:val="00CE4960"/>
    <w:rsid w:val="00CE65FC"/>
    <w:rsid w:val="00CF5978"/>
    <w:rsid w:val="00CF6057"/>
    <w:rsid w:val="00CF642C"/>
    <w:rsid w:val="00CF71B7"/>
    <w:rsid w:val="00D004E2"/>
    <w:rsid w:val="00D02A7D"/>
    <w:rsid w:val="00D03738"/>
    <w:rsid w:val="00D0785A"/>
    <w:rsid w:val="00D12904"/>
    <w:rsid w:val="00D17EC6"/>
    <w:rsid w:val="00D22FA0"/>
    <w:rsid w:val="00D268C8"/>
    <w:rsid w:val="00D305E7"/>
    <w:rsid w:val="00D3561A"/>
    <w:rsid w:val="00D3691F"/>
    <w:rsid w:val="00D43E34"/>
    <w:rsid w:val="00D458E7"/>
    <w:rsid w:val="00D4606D"/>
    <w:rsid w:val="00D562AA"/>
    <w:rsid w:val="00D57319"/>
    <w:rsid w:val="00D677E2"/>
    <w:rsid w:val="00D84E77"/>
    <w:rsid w:val="00D90B2C"/>
    <w:rsid w:val="00D930EA"/>
    <w:rsid w:val="00DB3A07"/>
    <w:rsid w:val="00DC15C0"/>
    <w:rsid w:val="00DC7AB2"/>
    <w:rsid w:val="00DD45CC"/>
    <w:rsid w:val="00DD6F8D"/>
    <w:rsid w:val="00DE6235"/>
    <w:rsid w:val="00DE6F98"/>
    <w:rsid w:val="00DF688F"/>
    <w:rsid w:val="00E02B3B"/>
    <w:rsid w:val="00E07B02"/>
    <w:rsid w:val="00E11E25"/>
    <w:rsid w:val="00E167F3"/>
    <w:rsid w:val="00E24DFE"/>
    <w:rsid w:val="00E26E5F"/>
    <w:rsid w:val="00E302C1"/>
    <w:rsid w:val="00E33B94"/>
    <w:rsid w:val="00E34D34"/>
    <w:rsid w:val="00E35E09"/>
    <w:rsid w:val="00E373A7"/>
    <w:rsid w:val="00E51713"/>
    <w:rsid w:val="00E53BFA"/>
    <w:rsid w:val="00E540AF"/>
    <w:rsid w:val="00E576EB"/>
    <w:rsid w:val="00E62799"/>
    <w:rsid w:val="00E6369B"/>
    <w:rsid w:val="00E7485C"/>
    <w:rsid w:val="00E83A55"/>
    <w:rsid w:val="00EA05E2"/>
    <w:rsid w:val="00EA29BC"/>
    <w:rsid w:val="00EA46E5"/>
    <w:rsid w:val="00EA5B3E"/>
    <w:rsid w:val="00EA5C50"/>
    <w:rsid w:val="00EA5F79"/>
    <w:rsid w:val="00EA6A0B"/>
    <w:rsid w:val="00EA7DAB"/>
    <w:rsid w:val="00EB2675"/>
    <w:rsid w:val="00EB5565"/>
    <w:rsid w:val="00EBE192"/>
    <w:rsid w:val="00EC14F1"/>
    <w:rsid w:val="00ED01C5"/>
    <w:rsid w:val="00ED14E7"/>
    <w:rsid w:val="00EE01A6"/>
    <w:rsid w:val="00EE4A20"/>
    <w:rsid w:val="00EF672F"/>
    <w:rsid w:val="00F050A2"/>
    <w:rsid w:val="00F05B07"/>
    <w:rsid w:val="00F06502"/>
    <w:rsid w:val="00F0695C"/>
    <w:rsid w:val="00F06F58"/>
    <w:rsid w:val="00F136E3"/>
    <w:rsid w:val="00F14BDE"/>
    <w:rsid w:val="00F239F8"/>
    <w:rsid w:val="00F25BA3"/>
    <w:rsid w:val="00F270BB"/>
    <w:rsid w:val="00F42AA0"/>
    <w:rsid w:val="00F44E9F"/>
    <w:rsid w:val="00F450D3"/>
    <w:rsid w:val="00F54748"/>
    <w:rsid w:val="00F55FA3"/>
    <w:rsid w:val="00F57CE8"/>
    <w:rsid w:val="00F60F14"/>
    <w:rsid w:val="00F6390C"/>
    <w:rsid w:val="00F6443C"/>
    <w:rsid w:val="00F72FCF"/>
    <w:rsid w:val="00F74053"/>
    <w:rsid w:val="00F85A91"/>
    <w:rsid w:val="00F87FD1"/>
    <w:rsid w:val="00F9641A"/>
    <w:rsid w:val="00FA4FEF"/>
    <w:rsid w:val="00FB1065"/>
    <w:rsid w:val="00FB119E"/>
    <w:rsid w:val="00FB1664"/>
    <w:rsid w:val="00FB1A05"/>
    <w:rsid w:val="00FB3EA1"/>
    <w:rsid w:val="00FB72A2"/>
    <w:rsid w:val="00FC1D61"/>
    <w:rsid w:val="00FC397A"/>
    <w:rsid w:val="00FC4BA0"/>
    <w:rsid w:val="00FC514D"/>
    <w:rsid w:val="00FD0825"/>
    <w:rsid w:val="00FD3B54"/>
    <w:rsid w:val="00FD7F28"/>
    <w:rsid w:val="00FE049C"/>
    <w:rsid w:val="00FE076B"/>
    <w:rsid w:val="00FE3F8B"/>
    <w:rsid w:val="00FE5CF6"/>
    <w:rsid w:val="00FE6636"/>
    <w:rsid w:val="00FF0175"/>
    <w:rsid w:val="00FF07FC"/>
    <w:rsid w:val="1134451A"/>
    <w:rsid w:val="15B802DA"/>
    <w:rsid w:val="1A40984A"/>
    <w:rsid w:val="2C606C26"/>
    <w:rsid w:val="2DB4186C"/>
    <w:rsid w:val="46506F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FFED"/>
  <w15:chartTrackingRefBased/>
  <w15:docId w15:val="{7A6EB9BE-8950-0743-8AD8-993D4EFD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Titre1">
    <w:name w:val="heading 1"/>
    <w:basedOn w:val="Normal"/>
    <w:next w:val="Normal"/>
    <w:link w:val="Titre1Car"/>
    <w:uiPriority w:val="9"/>
    <w:qFormat/>
    <w:rsid w:val="002E2C8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E2C8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re3">
    <w:name w:val="heading 3"/>
    <w:basedOn w:val="Normal"/>
    <w:next w:val="Normal"/>
    <w:link w:val="Titre3Car"/>
    <w:uiPriority w:val="9"/>
    <w:unhideWhenUsed/>
    <w:qFormat/>
    <w:rsid w:val="002E2C8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E2C8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E2C8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E2C8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E2C8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E2C8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E2C81"/>
    <w:pPr>
      <w:keepNext/>
      <w:keepLines/>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2E2C81"/>
    <w:rPr>
      <w:rFonts w:asciiTheme="majorHAnsi" w:hAnsiTheme="majorHAnsi" w:eastAsiaTheme="majorEastAsia" w:cstheme="majorBidi"/>
      <w:color w:val="0F4761" w:themeColor="accent1" w:themeShade="BF"/>
      <w:sz w:val="40"/>
      <w:szCs w:val="40"/>
      <w:lang w:val="en-GB"/>
    </w:rPr>
  </w:style>
  <w:style w:type="character" w:styleId="Titre2Car" w:customStyle="1">
    <w:name w:val="Titre 2 Car"/>
    <w:basedOn w:val="Policepardfaut"/>
    <w:link w:val="Titre2"/>
    <w:uiPriority w:val="9"/>
    <w:semiHidden/>
    <w:rsid w:val="002E2C81"/>
    <w:rPr>
      <w:rFonts w:asciiTheme="majorHAnsi" w:hAnsiTheme="majorHAnsi" w:eastAsiaTheme="majorEastAsia" w:cstheme="majorBidi"/>
      <w:color w:val="0F4761" w:themeColor="accent1" w:themeShade="BF"/>
      <w:sz w:val="32"/>
      <w:szCs w:val="32"/>
      <w:lang w:val="en-GB"/>
    </w:rPr>
  </w:style>
  <w:style w:type="character" w:styleId="Titre3Car" w:customStyle="1">
    <w:name w:val="Titre 3 Car"/>
    <w:basedOn w:val="Policepardfaut"/>
    <w:link w:val="Titre3"/>
    <w:uiPriority w:val="9"/>
    <w:rsid w:val="002E2C81"/>
    <w:rPr>
      <w:rFonts w:eastAsiaTheme="majorEastAsia" w:cstheme="majorBidi"/>
      <w:color w:val="0F4761" w:themeColor="accent1" w:themeShade="BF"/>
      <w:sz w:val="28"/>
      <w:szCs w:val="28"/>
      <w:lang w:val="en-GB"/>
    </w:rPr>
  </w:style>
  <w:style w:type="character" w:styleId="Titre4Car" w:customStyle="1">
    <w:name w:val="Titre 4 Car"/>
    <w:basedOn w:val="Policepardfaut"/>
    <w:link w:val="Titre4"/>
    <w:uiPriority w:val="9"/>
    <w:semiHidden/>
    <w:rsid w:val="002E2C81"/>
    <w:rPr>
      <w:rFonts w:eastAsiaTheme="majorEastAsia" w:cstheme="majorBidi"/>
      <w:i/>
      <w:iCs/>
      <w:color w:val="0F4761" w:themeColor="accent1" w:themeShade="BF"/>
      <w:lang w:val="en-GB"/>
    </w:rPr>
  </w:style>
  <w:style w:type="character" w:styleId="Titre5Car" w:customStyle="1">
    <w:name w:val="Titre 5 Car"/>
    <w:basedOn w:val="Policepardfaut"/>
    <w:link w:val="Titre5"/>
    <w:uiPriority w:val="9"/>
    <w:semiHidden/>
    <w:rsid w:val="002E2C81"/>
    <w:rPr>
      <w:rFonts w:eastAsiaTheme="majorEastAsia" w:cstheme="majorBidi"/>
      <w:color w:val="0F4761" w:themeColor="accent1" w:themeShade="BF"/>
      <w:lang w:val="en-GB"/>
    </w:rPr>
  </w:style>
  <w:style w:type="character" w:styleId="Titre6Car" w:customStyle="1">
    <w:name w:val="Titre 6 Car"/>
    <w:basedOn w:val="Policepardfaut"/>
    <w:link w:val="Titre6"/>
    <w:uiPriority w:val="9"/>
    <w:semiHidden/>
    <w:rsid w:val="002E2C81"/>
    <w:rPr>
      <w:rFonts w:eastAsiaTheme="majorEastAsia" w:cstheme="majorBidi"/>
      <w:i/>
      <w:iCs/>
      <w:color w:val="595959" w:themeColor="text1" w:themeTint="A6"/>
      <w:lang w:val="en-GB"/>
    </w:rPr>
  </w:style>
  <w:style w:type="character" w:styleId="Titre7Car" w:customStyle="1">
    <w:name w:val="Titre 7 Car"/>
    <w:basedOn w:val="Policepardfaut"/>
    <w:link w:val="Titre7"/>
    <w:uiPriority w:val="9"/>
    <w:semiHidden/>
    <w:rsid w:val="002E2C81"/>
    <w:rPr>
      <w:rFonts w:eastAsiaTheme="majorEastAsia" w:cstheme="majorBidi"/>
      <w:color w:val="595959" w:themeColor="text1" w:themeTint="A6"/>
      <w:lang w:val="en-GB"/>
    </w:rPr>
  </w:style>
  <w:style w:type="character" w:styleId="Titre8Car" w:customStyle="1">
    <w:name w:val="Titre 8 Car"/>
    <w:basedOn w:val="Policepardfaut"/>
    <w:link w:val="Titre8"/>
    <w:uiPriority w:val="9"/>
    <w:semiHidden/>
    <w:rsid w:val="002E2C81"/>
    <w:rPr>
      <w:rFonts w:eastAsiaTheme="majorEastAsia" w:cstheme="majorBidi"/>
      <w:i/>
      <w:iCs/>
      <w:color w:val="272727" w:themeColor="text1" w:themeTint="D8"/>
      <w:lang w:val="en-GB"/>
    </w:rPr>
  </w:style>
  <w:style w:type="character" w:styleId="Titre9Car" w:customStyle="1">
    <w:name w:val="Titre 9 Car"/>
    <w:basedOn w:val="Policepardfaut"/>
    <w:link w:val="Titre9"/>
    <w:uiPriority w:val="9"/>
    <w:semiHidden/>
    <w:rsid w:val="002E2C81"/>
    <w:rPr>
      <w:rFonts w:eastAsiaTheme="majorEastAsia" w:cstheme="majorBidi"/>
      <w:color w:val="272727" w:themeColor="text1" w:themeTint="D8"/>
      <w:lang w:val="en-GB"/>
    </w:rPr>
  </w:style>
  <w:style w:type="paragraph" w:styleId="Titre">
    <w:name w:val="Title"/>
    <w:basedOn w:val="Normal"/>
    <w:next w:val="Normal"/>
    <w:link w:val="TitreCar"/>
    <w:uiPriority w:val="10"/>
    <w:qFormat/>
    <w:rsid w:val="002E2C81"/>
    <w:pPr>
      <w:spacing w:after="80"/>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2E2C81"/>
    <w:rPr>
      <w:rFonts w:asciiTheme="majorHAnsi" w:hAnsiTheme="majorHAnsi" w:eastAsiaTheme="majorEastAsia" w:cstheme="majorBidi"/>
      <w:spacing w:val="-10"/>
      <w:kern w:val="28"/>
      <w:sz w:val="56"/>
      <w:szCs w:val="56"/>
      <w:lang w:val="en-GB"/>
    </w:rPr>
  </w:style>
  <w:style w:type="paragraph" w:styleId="Sous-titre">
    <w:name w:val="Subtitle"/>
    <w:basedOn w:val="Normal"/>
    <w:next w:val="Normal"/>
    <w:link w:val="Sous-titreCar"/>
    <w:uiPriority w:val="11"/>
    <w:qFormat/>
    <w:rsid w:val="002E2C81"/>
    <w:pPr>
      <w:numPr>
        <w:ilvl w:val="1"/>
      </w:numPr>
      <w:spacing w:after="160"/>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2E2C81"/>
    <w:rPr>
      <w:rFonts w:eastAsiaTheme="majorEastAsia" w:cstheme="majorBidi"/>
      <w:color w:val="595959" w:themeColor="text1" w:themeTint="A6"/>
      <w:spacing w:val="15"/>
      <w:sz w:val="28"/>
      <w:szCs w:val="28"/>
      <w:lang w:val="en-GB"/>
    </w:rPr>
  </w:style>
  <w:style w:type="paragraph" w:styleId="Citation">
    <w:name w:val="Quote"/>
    <w:basedOn w:val="Normal"/>
    <w:next w:val="Normal"/>
    <w:link w:val="CitationCar"/>
    <w:uiPriority w:val="29"/>
    <w:qFormat/>
    <w:rsid w:val="002E2C81"/>
    <w:pPr>
      <w:spacing w:before="160" w:after="160"/>
      <w:jc w:val="center"/>
    </w:pPr>
    <w:rPr>
      <w:i/>
      <w:iCs/>
      <w:color w:val="404040" w:themeColor="text1" w:themeTint="BF"/>
    </w:rPr>
  </w:style>
  <w:style w:type="character" w:styleId="CitationCar" w:customStyle="1">
    <w:name w:val="Citation Car"/>
    <w:basedOn w:val="Policepardfaut"/>
    <w:link w:val="Citation"/>
    <w:uiPriority w:val="29"/>
    <w:rsid w:val="002E2C81"/>
    <w:rPr>
      <w:i/>
      <w:iCs/>
      <w:color w:val="404040" w:themeColor="text1" w:themeTint="BF"/>
      <w:lang w:val="en-GB"/>
    </w:rPr>
  </w:style>
  <w:style w:type="paragraph" w:styleId="Paragraphedeliste">
    <w:name w:val="List Paragraph"/>
    <w:basedOn w:val="Normal"/>
    <w:uiPriority w:val="34"/>
    <w:qFormat/>
    <w:rsid w:val="002E2C81"/>
    <w:pPr>
      <w:ind w:left="720"/>
      <w:contextualSpacing/>
    </w:pPr>
  </w:style>
  <w:style w:type="character" w:styleId="Accentuationintense">
    <w:name w:val="Intense Emphasis"/>
    <w:basedOn w:val="Policepardfaut"/>
    <w:uiPriority w:val="21"/>
    <w:qFormat/>
    <w:rsid w:val="002E2C81"/>
    <w:rPr>
      <w:i/>
      <w:iCs/>
      <w:color w:val="0F4761" w:themeColor="accent1" w:themeShade="BF"/>
    </w:rPr>
  </w:style>
  <w:style w:type="paragraph" w:styleId="Citationintense">
    <w:name w:val="Intense Quote"/>
    <w:basedOn w:val="Normal"/>
    <w:next w:val="Normal"/>
    <w:link w:val="CitationintenseCar"/>
    <w:uiPriority w:val="30"/>
    <w:qFormat/>
    <w:rsid w:val="002E2C8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tionintenseCar" w:customStyle="1">
    <w:name w:val="Citation intense Car"/>
    <w:basedOn w:val="Policepardfaut"/>
    <w:link w:val="Citationintense"/>
    <w:uiPriority w:val="30"/>
    <w:rsid w:val="002E2C81"/>
    <w:rPr>
      <w:i/>
      <w:iCs/>
      <w:color w:val="0F4761" w:themeColor="accent1" w:themeShade="BF"/>
      <w:lang w:val="en-GB"/>
    </w:rPr>
  </w:style>
  <w:style w:type="character" w:styleId="Rfrenceintense">
    <w:name w:val="Intense Reference"/>
    <w:basedOn w:val="Policepardfaut"/>
    <w:uiPriority w:val="32"/>
    <w:qFormat/>
    <w:rsid w:val="002E2C81"/>
    <w:rPr>
      <w:b/>
      <w:bCs/>
      <w:smallCaps/>
      <w:color w:val="0F4761" w:themeColor="accent1" w:themeShade="BF"/>
      <w:spacing w:val="5"/>
    </w:rPr>
  </w:style>
  <w:style w:type="character" w:styleId="lev">
    <w:name w:val="Strong"/>
    <w:basedOn w:val="Policepardfaut"/>
    <w:uiPriority w:val="22"/>
    <w:qFormat/>
    <w:rsid w:val="002E2C81"/>
    <w:rPr>
      <w:b/>
      <w:bCs/>
    </w:rPr>
  </w:style>
  <w:style w:type="character" w:styleId="Accentuation">
    <w:name w:val="Emphasis"/>
    <w:basedOn w:val="Policepardfaut"/>
    <w:uiPriority w:val="20"/>
    <w:qFormat/>
    <w:rsid w:val="002E2C81"/>
    <w:rPr>
      <w:i/>
      <w:iCs/>
    </w:rPr>
  </w:style>
  <w:style w:type="character" w:styleId="apple-converted-space" w:customStyle="1">
    <w:name w:val="apple-converted-space"/>
    <w:basedOn w:val="Policepardfaut"/>
    <w:rsid w:val="002E2C81"/>
  </w:style>
  <w:style w:type="character" w:styleId="Lienhypertexte">
    <w:name w:val="Hyperlink"/>
    <w:basedOn w:val="Policepardfaut"/>
    <w:uiPriority w:val="99"/>
    <w:semiHidden/>
    <w:unhideWhenUsed/>
    <w:rsid w:val="002E2C81"/>
    <w:rPr>
      <w:color w:val="0000FF"/>
      <w:u w:val="single"/>
    </w:rPr>
  </w:style>
  <w:style w:type="paragraph" w:styleId="En-tte">
    <w:name w:val="header"/>
    <w:basedOn w:val="Normal"/>
    <w:link w:val="En-tteCar"/>
    <w:uiPriority w:val="99"/>
    <w:unhideWhenUsed/>
    <w:rsid w:val="00A911AF"/>
    <w:pPr>
      <w:tabs>
        <w:tab w:val="center" w:pos="4513"/>
        <w:tab w:val="right" w:pos="9026"/>
      </w:tabs>
    </w:pPr>
  </w:style>
  <w:style w:type="character" w:styleId="En-tteCar" w:customStyle="1">
    <w:name w:val="En-tête Car"/>
    <w:basedOn w:val="Policepardfaut"/>
    <w:link w:val="En-tte"/>
    <w:uiPriority w:val="99"/>
    <w:rsid w:val="00A911AF"/>
    <w:rPr>
      <w:lang w:val="en-GB"/>
    </w:rPr>
  </w:style>
  <w:style w:type="paragraph" w:styleId="Pieddepage">
    <w:name w:val="footer"/>
    <w:basedOn w:val="Normal"/>
    <w:link w:val="PieddepageCar"/>
    <w:uiPriority w:val="99"/>
    <w:unhideWhenUsed/>
    <w:rsid w:val="00A911AF"/>
    <w:pPr>
      <w:tabs>
        <w:tab w:val="center" w:pos="4513"/>
        <w:tab w:val="right" w:pos="9026"/>
      </w:tabs>
    </w:pPr>
  </w:style>
  <w:style w:type="character" w:styleId="PieddepageCar" w:customStyle="1">
    <w:name w:val="Pied de page Car"/>
    <w:basedOn w:val="Policepardfaut"/>
    <w:link w:val="Pieddepage"/>
    <w:uiPriority w:val="99"/>
    <w:rsid w:val="00A911AF"/>
    <w:rPr>
      <w:lang w:val="en-GB"/>
    </w:rPr>
  </w:style>
  <w:style w:type="paragraph" w:styleId="Rvision">
    <w:name w:val="Revision"/>
    <w:hidden/>
    <w:uiPriority w:val="99"/>
    <w:semiHidden/>
    <w:rsid w:val="001D3E14"/>
    <w:rPr>
      <w:lang w:val="en-GB"/>
    </w:rPr>
  </w:style>
  <w:style w:type="character" w:styleId="Marquedecommentaire">
    <w:name w:val="annotation reference"/>
    <w:basedOn w:val="Policepardfaut"/>
    <w:uiPriority w:val="99"/>
    <w:semiHidden/>
    <w:unhideWhenUsed/>
    <w:rsid w:val="005A2F62"/>
    <w:rPr>
      <w:sz w:val="16"/>
      <w:szCs w:val="16"/>
    </w:rPr>
  </w:style>
  <w:style w:type="paragraph" w:styleId="Commentaire">
    <w:name w:val="annotation text"/>
    <w:basedOn w:val="Normal"/>
    <w:link w:val="CommentaireCar"/>
    <w:uiPriority w:val="99"/>
    <w:semiHidden/>
    <w:unhideWhenUsed/>
    <w:rsid w:val="005A2F62"/>
    <w:rPr>
      <w:sz w:val="20"/>
      <w:szCs w:val="20"/>
    </w:rPr>
  </w:style>
  <w:style w:type="character" w:styleId="CommentaireCar" w:customStyle="1">
    <w:name w:val="Commentaire Car"/>
    <w:basedOn w:val="Policepardfaut"/>
    <w:link w:val="Commentaire"/>
    <w:uiPriority w:val="99"/>
    <w:semiHidden/>
    <w:rsid w:val="005A2F62"/>
    <w:rPr>
      <w:sz w:val="20"/>
      <w:szCs w:val="20"/>
      <w:lang w:val="en-GB"/>
    </w:rPr>
  </w:style>
  <w:style w:type="paragraph" w:styleId="Objetducommentaire">
    <w:name w:val="annotation subject"/>
    <w:basedOn w:val="Commentaire"/>
    <w:next w:val="Commentaire"/>
    <w:link w:val="ObjetducommentaireCar"/>
    <w:uiPriority w:val="99"/>
    <w:semiHidden/>
    <w:unhideWhenUsed/>
    <w:rsid w:val="005A2F62"/>
    <w:rPr>
      <w:b/>
      <w:bCs/>
    </w:rPr>
  </w:style>
  <w:style w:type="character" w:styleId="ObjetducommentaireCar" w:customStyle="1">
    <w:name w:val="Objet du commentaire Car"/>
    <w:basedOn w:val="CommentaireCar"/>
    <w:link w:val="Objetducommentaire"/>
    <w:uiPriority w:val="99"/>
    <w:semiHidden/>
    <w:rsid w:val="005A2F62"/>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10181">
      <w:bodyDiv w:val="1"/>
      <w:marLeft w:val="0"/>
      <w:marRight w:val="0"/>
      <w:marTop w:val="0"/>
      <w:marBottom w:val="0"/>
      <w:divBdr>
        <w:top w:val="none" w:sz="0" w:space="0" w:color="auto"/>
        <w:left w:val="none" w:sz="0" w:space="0" w:color="auto"/>
        <w:bottom w:val="none" w:sz="0" w:space="0" w:color="auto"/>
        <w:right w:val="none" w:sz="0" w:space="0" w:color="auto"/>
      </w:divBdr>
    </w:div>
    <w:div w:id="237401141">
      <w:bodyDiv w:val="1"/>
      <w:marLeft w:val="0"/>
      <w:marRight w:val="0"/>
      <w:marTop w:val="0"/>
      <w:marBottom w:val="0"/>
      <w:divBdr>
        <w:top w:val="none" w:sz="0" w:space="0" w:color="auto"/>
        <w:left w:val="none" w:sz="0" w:space="0" w:color="auto"/>
        <w:bottom w:val="none" w:sz="0" w:space="0" w:color="auto"/>
        <w:right w:val="none" w:sz="0" w:space="0" w:color="auto"/>
      </w:divBdr>
    </w:div>
    <w:div w:id="855773533">
      <w:bodyDiv w:val="1"/>
      <w:marLeft w:val="0"/>
      <w:marRight w:val="0"/>
      <w:marTop w:val="0"/>
      <w:marBottom w:val="0"/>
      <w:divBdr>
        <w:top w:val="none" w:sz="0" w:space="0" w:color="auto"/>
        <w:left w:val="none" w:sz="0" w:space="0" w:color="auto"/>
        <w:bottom w:val="none" w:sz="0" w:space="0" w:color="auto"/>
        <w:right w:val="none" w:sz="0" w:space="0" w:color="auto"/>
      </w:divBdr>
    </w:div>
    <w:div w:id="174745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178BE82DEDC14A92B0701B26B279D4" ma:contentTypeVersion="22" ma:contentTypeDescription="Create a new document." ma:contentTypeScope="" ma:versionID="c1a476df15831c0d6e81be0838b08026">
  <xsd:schema xmlns:xsd="http://www.w3.org/2001/XMLSchema" xmlns:xs="http://www.w3.org/2001/XMLSchema" xmlns:p="http://schemas.microsoft.com/office/2006/metadata/properties" xmlns:ns1="http://schemas.microsoft.com/sharepoint/v3" xmlns:ns2="5427382d-3cab-487d-a0e6-e43e33eab89a" xmlns:ns3="6c9bbf08-dcc7-451a-b7f9-e42fdbcd832b" targetNamespace="http://schemas.microsoft.com/office/2006/metadata/properties" ma:root="true" ma:fieldsID="6899096f6c626b77f1b7db0776be5a79" ns1:_="" ns2:_="" ns3:_="">
    <xsd:import namespace="http://schemas.microsoft.com/sharepoint/v3"/>
    <xsd:import namespace="5427382d-3cab-487d-a0e6-e43e33eab89a"/>
    <xsd:import namespace="6c9bbf08-dcc7-451a-b7f9-e42fdbcd832b"/>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_ModernAudienceTargetUserField" minOccurs="0"/>
                <xsd:element ref="ns2:_ModernAudienceAadObjectI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27382d-3cab-487d-a0e6-e43e33eab8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d26e1da-dea1-4a9a-966f-5157f6692184" ma:termSetId="09814cd3-568e-fe90-9814-8d621ff8fb84" ma:anchorId="fba54fb3-c3e1-fe81-a776-ca4b69148c4d" ma:open="true" ma:isKeyword="false">
      <xsd:complexType>
        <xsd:sequence>
          <xsd:element ref="pc:Terms" minOccurs="0" maxOccurs="1"/>
        </xsd:sequence>
      </xsd:complexType>
    </xsd:element>
    <xsd:element name="_ModernAudienceTargetUserField" ma:index="26"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7" nillable="true" ma:displayName="AudienceIds" ma:list="{20fde041-f612-44ec-9f06-d8d435123c56}" ma:internalName="_ModernAudienceAadObjectIds" ma:readOnly="true" ma:showField="_AadObjectIdForUser" ma:web="6c9bbf08-dcc7-451a-b7f9-e42fdbcd832b">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9bbf08-dcc7-451a-b7f9-e42fdbcd832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d7f52a3-82b1-41c1-a50b-935e522ff68d}" ma:internalName="TaxCatchAll" ma:showField="CatchAllData" ma:web="6c9bbf08-dcc7-451a-b7f9-e42fdbcd83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427382d-3cab-487d-a0e6-e43e33eab89a">
      <Terms xmlns="http://schemas.microsoft.com/office/infopath/2007/PartnerControls"/>
    </lcf76f155ced4ddcb4097134ff3c332f>
    <TaxCatchAll xmlns="6c9bbf08-dcc7-451a-b7f9-e42fdbcd832b" xsi:nil="true"/>
    <PublishingExpirationDate xmlns="http://schemas.microsoft.com/sharepoint/v3" xsi:nil="true"/>
    <PublishingStartDate xmlns="http://schemas.microsoft.com/sharepoint/v3" xsi:nil="true"/>
    <_ModernAudienceTargetUserField xmlns="5427382d-3cab-487d-a0e6-e43e33eab89a">
      <UserInfo>
        <DisplayName/>
        <AccountId xsi:nil="true"/>
        <AccountType/>
      </UserInfo>
    </_ModernAudienceTargetUser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D8B0F-57DA-4E7B-9539-53AA2C325486}"/>
</file>

<file path=customXml/itemProps2.xml><?xml version="1.0" encoding="utf-8"?>
<ds:datastoreItem xmlns:ds="http://schemas.openxmlformats.org/officeDocument/2006/customXml" ds:itemID="{193381D7-945A-4143-B870-211D34F43074}">
  <ds:schemaRefs>
    <ds:schemaRef ds:uri="http://schemas.microsoft.com/office/2006/metadata/properties"/>
    <ds:schemaRef ds:uri="http://schemas.microsoft.com/office/infopath/2007/PartnerControls"/>
    <ds:schemaRef ds:uri="5427382d-3cab-487d-a0e6-e43e33eab89a"/>
    <ds:schemaRef ds:uri="6c9bbf08-dcc7-451a-b7f9-e42fdbcd832b"/>
    <ds:schemaRef ds:uri="http://schemas.microsoft.com/sharepoint/v3"/>
  </ds:schemaRefs>
</ds:datastoreItem>
</file>

<file path=customXml/itemProps3.xml><?xml version="1.0" encoding="utf-8"?>
<ds:datastoreItem xmlns:ds="http://schemas.openxmlformats.org/officeDocument/2006/customXml" ds:itemID="{B0037B28-DFD7-4F49-B114-2A942A3941E4}">
  <ds:schemaRefs>
    <ds:schemaRef ds:uri="http://schemas.microsoft.com/sharepoint/v3/contenttype/forms"/>
  </ds:schemaRefs>
</ds:datastoreItem>
</file>

<file path=customXml/itemProps4.xml><?xml version="1.0" encoding="utf-8"?>
<ds:datastoreItem xmlns:ds="http://schemas.openxmlformats.org/officeDocument/2006/customXml" ds:itemID="{B761371D-2445-B447-8E6B-107975BAF05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Muenzel</dc:creator>
  <cp:keywords/>
  <dc:description/>
  <cp:lastModifiedBy>Sarah Hamidi</cp:lastModifiedBy>
  <cp:revision>98</cp:revision>
  <dcterms:created xsi:type="dcterms:W3CDTF">2025-04-16T09:15:00Z</dcterms:created>
  <dcterms:modified xsi:type="dcterms:W3CDTF">2025-11-07T15:33:02Z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0x0101000E178BE82DEDC14A92B0701B26B279D4</vt:lpwstr>
  </property>
  <property fmtid="{D5CDD505-2E9C-101B-9397-08002B2CF9AE}" pid="3" name="MediaServiceImageTags">
    <vt:lpwstr/>
  </property>
</Properties>
</file>